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F30F8E" w:rsidRPr="00B711C4" w:rsidTr="00664142">
        <w:tc>
          <w:tcPr>
            <w:tcW w:w="4820" w:type="dxa"/>
          </w:tcPr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30F8E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D939F9" wp14:editId="4B92016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30F8E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F30F8E" w:rsidRPr="00B711C4" w:rsidRDefault="00F30F8E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F30F8E" w:rsidRDefault="00F30F8E" w:rsidP="00F30F8E">
      <w:pPr>
        <w:ind w:left="6301"/>
        <w:rPr>
          <w:b/>
          <w:spacing w:val="-2"/>
          <w:sz w:val="20"/>
          <w:lang w:val="tt-RU"/>
        </w:rPr>
      </w:pPr>
    </w:p>
    <w:p w:rsidR="00F30F8E" w:rsidRDefault="00F30F8E" w:rsidP="00F30F8E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F30F8E" w:rsidRDefault="00F30F8E" w:rsidP="00F30F8E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F30F8E" w:rsidRPr="004D46F6" w:rsidRDefault="00F30F8E" w:rsidP="00F30F8E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F30F8E" w:rsidRDefault="00F30F8E">
      <w:pPr>
        <w:pStyle w:val="1"/>
        <w:ind w:left="0" w:right="250"/>
        <w:jc w:val="right"/>
      </w:pPr>
    </w:p>
    <w:p w:rsidR="00F949E0" w:rsidRDefault="00664E0E">
      <w:pPr>
        <w:pStyle w:val="1"/>
        <w:ind w:left="0" w:right="250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</w:t>
      </w:r>
    </w:p>
    <w:p w:rsidR="00F949E0" w:rsidRDefault="00F949E0">
      <w:pPr>
        <w:pStyle w:val="a3"/>
        <w:rPr>
          <w:b/>
          <w:sz w:val="26"/>
        </w:rPr>
      </w:pPr>
    </w:p>
    <w:p w:rsidR="00F949E0" w:rsidRDefault="00F949E0">
      <w:pPr>
        <w:pStyle w:val="a3"/>
        <w:rPr>
          <w:b/>
          <w:sz w:val="22"/>
        </w:rPr>
      </w:pPr>
    </w:p>
    <w:p w:rsidR="00F949E0" w:rsidRPr="00F30F8E" w:rsidRDefault="00664E0E" w:rsidP="00F30F8E">
      <w:pPr>
        <w:ind w:left="1521" w:right="943"/>
        <w:jc w:val="center"/>
        <w:rPr>
          <w:b/>
          <w:sz w:val="24"/>
          <w:szCs w:val="24"/>
        </w:rPr>
      </w:pPr>
      <w:r w:rsidRPr="00F30F8E">
        <w:rPr>
          <w:b/>
          <w:sz w:val="24"/>
          <w:szCs w:val="24"/>
        </w:rPr>
        <w:t>ОСОБЕННОСТИ</w:t>
      </w:r>
      <w:r w:rsidRPr="00F30F8E">
        <w:rPr>
          <w:b/>
          <w:spacing w:val="-5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ОЦЕНКИ</w:t>
      </w:r>
      <w:r w:rsidRPr="00F30F8E">
        <w:rPr>
          <w:b/>
          <w:spacing w:val="-3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ПРЕДМЕТНЫХ</w:t>
      </w:r>
      <w:r w:rsidRPr="00F30F8E">
        <w:rPr>
          <w:b/>
          <w:spacing w:val="-4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РЕЗУЛЬТАТОВ</w:t>
      </w: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664E0E" w:rsidP="00F30F8E">
      <w:pPr>
        <w:pStyle w:val="1"/>
        <w:ind w:left="1521" w:right="944"/>
        <w:jc w:val="center"/>
      </w:pPr>
      <w:r w:rsidRPr="00F30F8E">
        <w:t>Особенности</w:t>
      </w:r>
      <w:r w:rsidRPr="00F30F8E">
        <w:rPr>
          <w:spacing w:val="-3"/>
        </w:rPr>
        <w:t xml:space="preserve"> </w:t>
      </w:r>
      <w:r w:rsidRPr="00F30F8E">
        <w:t>оценки</w:t>
      </w:r>
      <w:r w:rsidRPr="00F30F8E">
        <w:rPr>
          <w:spacing w:val="-5"/>
        </w:rPr>
        <w:t xml:space="preserve"> </w:t>
      </w:r>
      <w:r w:rsidRPr="00F30F8E">
        <w:t>предметных</w:t>
      </w:r>
      <w:r w:rsidRPr="00F30F8E">
        <w:rPr>
          <w:spacing w:val="-3"/>
        </w:rPr>
        <w:t xml:space="preserve"> </w:t>
      </w:r>
      <w:r w:rsidRPr="00F30F8E">
        <w:t>результатов</w:t>
      </w:r>
      <w:r w:rsidRPr="00F30F8E">
        <w:rPr>
          <w:spacing w:val="-4"/>
        </w:rPr>
        <w:t xml:space="preserve"> </w:t>
      </w:r>
      <w:r w:rsidRPr="00F30F8E">
        <w:t>по</w:t>
      </w:r>
      <w:r w:rsidRPr="00F30F8E">
        <w:rPr>
          <w:spacing w:val="-3"/>
        </w:rPr>
        <w:t xml:space="preserve"> </w:t>
      </w:r>
      <w:r w:rsidRPr="00F30F8E">
        <w:t>учебному</w:t>
      </w:r>
      <w:r w:rsidRPr="00F30F8E">
        <w:rPr>
          <w:spacing w:val="-3"/>
        </w:rPr>
        <w:t xml:space="preserve"> </w:t>
      </w:r>
      <w:r w:rsidRPr="00F30F8E">
        <w:t>предмету</w:t>
      </w:r>
      <w:r w:rsidRPr="00F30F8E">
        <w:rPr>
          <w:spacing w:val="-3"/>
        </w:rPr>
        <w:t xml:space="preserve"> </w:t>
      </w:r>
      <w:r w:rsidRPr="00F30F8E">
        <w:t>«Химия»</w:t>
      </w: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664E0E" w:rsidP="00F30F8E">
      <w:pPr>
        <w:pStyle w:val="a4"/>
        <w:numPr>
          <w:ilvl w:val="0"/>
          <w:numId w:val="5"/>
        </w:numPr>
        <w:tabs>
          <w:tab w:val="left" w:pos="1119"/>
        </w:tabs>
        <w:spacing w:before="0"/>
        <w:ind w:right="247" w:firstLine="0"/>
        <w:rPr>
          <w:b/>
          <w:sz w:val="24"/>
          <w:szCs w:val="24"/>
        </w:rPr>
      </w:pPr>
      <w:r w:rsidRPr="00F30F8E">
        <w:rPr>
          <w:b/>
          <w:sz w:val="24"/>
          <w:szCs w:val="24"/>
        </w:rPr>
        <w:t>Список</w:t>
      </w:r>
      <w:r w:rsidRPr="00F30F8E">
        <w:rPr>
          <w:b/>
          <w:spacing w:val="44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итоговых</w:t>
      </w:r>
      <w:r w:rsidRPr="00F30F8E">
        <w:rPr>
          <w:b/>
          <w:spacing w:val="43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планируемых</w:t>
      </w:r>
      <w:r w:rsidRPr="00F30F8E">
        <w:rPr>
          <w:b/>
          <w:spacing w:val="42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результатов</w:t>
      </w:r>
      <w:r w:rsidRPr="00F30F8E">
        <w:rPr>
          <w:b/>
          <w:spacing w:val="44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с</w:t>
      </w:r>
      <w:r w:rsidRPr="00F30F8E">
        <w:rPr>
          <w:b/>
          <w:spacing w:val="42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указанием</w:t>
      </w:r>
      <w:r w:rsidRPr="00F30F8E">
        <w:rPr>
          <w:b/>
          <w:spacing w:val="43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этапов</w:t>
      </w:r>
      <w:r w:rsidRPr="00F30F8E">
        <w:rPr>
          <w:b/>
          <w:spacing w:val="43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их</w:t>
      </w:r>
      <w:r w:rsidRPr="00F30F8E">
        <w:rPr>
          <w:b/>
          <w:spacing w:val="51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формирования</w:t>
      </w:r>
      <w:r w:rsidRPr="00F30F8E">
        <w:rPr>
          <w:b/>
          <w:spacing w:val="40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и</w:t>
      </w:r>
      <w:r w:rsidRPr="00F30F8E">
        <w:rPr>
          <w:b/>
          <w:spacing w:val="-57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способов</w:t>
      </w:r>
      <w:r w:rsidRPr="00F30F8E">
        <w:rPr>
          <w:b/>
          <w:spacing w:val="-1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оценки</w:t>
      </w: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F949E0" w:rsidP="00F30F8E">
      <w:pPr>
        <w:pStyle w:val="a3"/>
        <w:rPr>
          <w:b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7"/>
        <w:gridCol w:w="3735"/>
      </w:tblGrid>
      <w:tr w:rsidR="00F949E0" w:rsidRPr="00F30F8E">
        <w:trPr>
          <w:trHeight w:val="433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К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концу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обучения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в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8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классе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30F8E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F30F8E">
              <w:rPr>
                <w:b/>
                <w:sz w:val="24"/>
                <w:szCs w:val="24"/>
              </w:rPr>
              <w:t xml:space="preserve"> научится: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Способ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оценки</w:t>
            </w:r>
          </w:p>
        </w:tc>
      </w:tr>
      <w:tr w:rsidR="00F949E0" w:rsidRPr="00F30F8E">
        <w:trPr>
          <w:trHeight w:val="4375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1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Раскрывать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смысл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понятий: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атом,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молекула, химический элемент, простое вещество, сложное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вещество, смесь (однородная и неоднородная), валентность,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относительная атомная и молекулярная масса, количество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молярная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массовая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доля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соединении,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молярный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объём,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оксид, кислота, основание, соль, </w:t>
            </w:r>
            <w:proofErr w:type="spellStart"/>
            <w:r w:rsidRPr="00F30F8E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F30F8E">
              <w:rPr>
                <w:sz w:val="24"/>
                <w:szCs w:val="24"/>
              </w:rPr>
              <w:t>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степень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классифи</w:t>
            </w:r>
            <w:r w:rsidRPr="00F30F8E">
              <w:rPr>
                <w:sz w:val="24"/>
                <w:szCs w:val="24"/>
              </w:rPr>
              <w:t>кация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реакций: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разложения,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замещения,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обмена,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экз</w:t>
            </w:r>
            <w:proofErr w:type="gramStart"/>
            <w:r w:rsidRPr="00F30F8E">
              <w:rPr>
                <w:sz w:val="24"/>
                <w:szCs w:val="24"/>
              </w:rPr>
              <w:t>о-</w:t>
            </w:r>
            <w:proofErr w:type="gramEnd"/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эндотермические реакции, тепловой </w:t>
            </w:r>
            <w:proofErr w:type="gramStart"/>
            <w:r w:rsidRPr="00F30F8E">
              <w:rPr>
                <w:sz w:val="24"/>
                <w:szCs w:val="24"/>
              </w:rPr>
              <w:t>эффект реакции, ядро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атома, электронный слой атома, атомная </w:t>
            </w:r>
            <w:proofErr w:type="spellStart"/>
            <w:r w:rsidRPr="00F30F8E">
              <w:rPr>
                <w:sz w:val="24"/>
                <w:szCs w:val="24"/>
              </w:rPr>
              <w:t>орбиталь</w:t>
            </w:r>
            <w:proofErr w:type="spellEnd"/>
            <w:r w:rsidRPr="00F30F8E">
              <w:rPr>
                <w:sz w:val="24"/>
                <w:szCs w:val="24"/>
              </w:rPr>
              <w:t>, радиус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атома,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полярная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неполярная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ковалентная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катион,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анион,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массовая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доля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(процентная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концентрация)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растворе;</w:t>
            </w:r>
            <w:proofErr w:type="gramEnd"/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942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9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Иллюстрировать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взаимосвязь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понятий и применять эти понятия при описании веществ 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превращений;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</w:t>
            </w:r>
            <w:r w:rsidRPr="00F30F8E">
              <w:rPr>
                <w:sz w:val="24"/>
                <w:szCs w:val="24"/>
              </w:rPr>
              <w:t>стный опрос</w:t>
            </w:r>
          </w:p>
        </w:tc>
      </w:tr>
      <w:tr w:rsidR="00F949E0" w:rsidRPr="00F30F8E">
        <w:trPr>
          <w:trHeight w:val="676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tabs>
                <w:tab w:val="left" w:pos="5007"/>
              </w:tabs>
              <w:spacing w:before="0"/>
              <w:ind w:right="69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 xml:space="preserve">Использовать  </w:t>
            </w:r>
            <w:r w:rsidRPr="00F30F8E">
              <w:rPr>
                <w:spacing w:val="1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химическую  </w:t>
            </w:r>
            <w:r w:rsidRPr="00F30F8E">
              <w:rPr>
                <w:spacing w:val="1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символику  </w:t>
            </w:r>
            <w:r w:rsidRPr="00F30F8E">
              <w:rPr>
                <w:spacing w:val="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для</w:t>
            </w:r>
            <w:r w:rsidRPr="00F30F8E">
              <w:rPr>
                <w:sz w:val="24"/>
                <w:szCs w:val="24"/>
              </w:rPr>
              <w:tab/>
            </w:r>
            <w:r w:rsidRPr="00F30F8E">
              <w:rPr>
                <w:spacing w:val="-1"/>
                <w:sz w:val="24"/>
                <w:szCs w:val="24"/>
              </w:rPr>
              <w:t>составления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уравнений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942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3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Определять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валентность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атомов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бинарных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соединениях,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степень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бинарных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соединениях,</w:t>
            </w:r>
            <w:r w:rsidRPr="00F30F8E">
              <w:rPr>
                <w:spacing w:val="2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принадлежность</w:t>
            </w:r>
            <w:r w:rsidRPr="00F30F8E">
              <w:rPr>
                <w:spacing w:val="2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2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</w:t>
            </w:r>
            <w:r w:rsidRPr="00F30F8E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F30F8E">
              <w:rPr>
                <w:sz w:val="24"/>
                <w:szCs w:val="24"/>
              </w:rPr>
              <w:t>определённому</w:t>
            </w:r>
            <w:proofErr w:type="gramEnd"/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</w:tbl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F949E0" w:rsidP="00F30F8E">
      <w:pPr>
        <w:rPr>
          <w:sz w:val="24"/>
          <w:szCs w:val="24"/>
        </w:rPr>
        <w:sectPr w:rsidR="00F949E0" w:rsidRPr="00F30F8E">
          <w:type w:val="continuous"/>
          <w:pgSz w:w="11910" w:h="16840"/>
          <w:pgMar w:top="1300" w:right="60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7"/>
        <w:gridCol w:w="3735"/>
      </w:tblGrid>
      <w:tr w:rsidR="00F949E0" w:rsidRPr="00F30F8E">
        <w:trPr>
          <w:trHeight w:val="679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lastRenderedPageBreak/>
              <w:t>классу</w:t>
            </w:r>
            <w:r w:rsidRPr="00F30F8E">
              <w:rPr>
                <w:spacing w:val="6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соединений</w:t>
            </w:r>
            <w:r w:rsidRPr="00F30F8E">
              <w:rPr>
                <w:spacing w:val="1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формулам,</w:t>
            </w:r>
            <w:r w:rsidRPr="00F30F8E">
              <w:rPr>
                <w:spacing w:val="1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вид</w:t>
            </w:r>
            <w:r w:rsidRPr="00F30F8E">
              <w:rPr>
                <w:spacing w:val="1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1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связи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</w:t>
            </w:r>
            <w:proofErr w:type="gramStart"/>
            <w:r w:rsidRPr="00F30F8E">
              <w:rPr>
                <w:sz w:val="24"/>
                <w:szCs w:val="24"/>
              </w:rPr>
              <w:t>ковалентная</w:t>
            </w:r>
            <w:proofErr w:type="gramEnd"/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ионная)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неорганических соединениях;</w:t>
            </w:r>
          </w:p>
        </w:tc>
        <w:tc>
          <w:tcPr>
            <w:tcW w:w="3735" w:type="dxa"/>
          </w:tcPr>
          <w:p w:rsidR="00F949E0" w:rsidRPr="00F30F8E" w:rsidRDefault="00F949E0" w:rsidP="00F30F8E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F949E0" w:rsidRPr="00F30F8E">
        <w:trPr>
          <w:trHeight w:val="1734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Раскрывать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смысл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Периодического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закона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Д.</w:t>
            </w:r>
            <w:r w:rsidRPr="00F30F8E">
              <w:rPr>
                <w:spacing w:val="-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И.</w:t>
            </w:r>
          </w:p>
          <w:p w:rsidR="00F949E0" w:rsidRPr="00F30F8E" w:rsidRDefault="00664E0E" w:rsidP="00F30F8E">
            <w:pPr>
              <w:pStyle w:val="TableParagraph"/>
              <w:spacing w:before="0"/>
              <w:ind w:right="248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Менделеева: демонстрировать понимание периодической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зависимости свойств химических элементов от 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положения в Периодической системе, законов сохранения</w:t>
            </w:r>
            <w:r w:rsidRPr="00F30F8E">
              <w:rPr>
                <w:spacing w:val="-5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массы веществ, постоянства состава, атомн</w:t>
            </w:r>
            <w:proofErr w:type="gramStart"/>
            <w:r w:rsidRPr="00F30F8E">
              <w:rPr>
                <w:sz w:val="24"/>
                <w:szCs w:val="24"/>
              </w:rPr>
              <w:t>о-</w:t>
            </w:r>
            <w:proofErr w:type="gramEnd"/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молекулярного</w:t>
            </w:r>
            <w:r w:rsidRPr="00F30F8E">
              <w:rPr>
                <w:spacing w:val="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учения, закона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Авогадро;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2789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Описывать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характеризовать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табличную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Периодической системы химических элементов: различать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«главная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подгруппа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(А-группа)»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«побочная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подгруппа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(Б-группа)»,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малые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большие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периоды,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соотносить</w:t>
            </w:r>
            <w:r w:rsidRPr="00F30F8E">
              <w:rPr>
                <w:spacing w:val="2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обозначения,</w:t>
            </w:r>
            <w:r w:rsidRPr="00F30F8E">
              <w:rPr>
                <w:spacing w:val="2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которые</w:t>
            </w:r>
            <w:r w:rsidRPr="00F30F8E">
              <w:rPr>
                <w:spacing w:val="2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имеются</w:t>
            </w:r>
            <w:r w:rsidRPr="00F30F8E">
              <w:rPr>
                <w:spacing w:val="2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2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таблице</w:t>
            </w:r>
          </w:p>
          <w:p w:rsidR="00F949E0" w:rsidRPr="00F30F8E" w:rsidRDefault="00664E0E" w:rsidP="00F30F8E">
            <w:pPr>
              <w:pStyle w:val="TableParagraph"/>
              <w:spacing w:before="0"/>
              <w:ind w:right="63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«Периодическая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система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Д.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И.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Менделеева»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числовыми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характеристиками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строения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атомов химических элементов (состав и заряд ядра, общее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число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электронов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распределение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электронным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слоям);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942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left="131" w:right="60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Классифицировать химические элементы, неорганические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числу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составу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участвующих в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</w:t>
            </w:r>
            <w:r w:rsidRPr="00F30F8E">
              <w:rPr>
                <w:sz w:val="24"/>
                <w:szCs w:val="24"/>
              </w:rPr>
              <w:t>еств,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тепловому</w:t>
            </w:r>
            <w:r w:rsidRPr="00F30F8E">
              <w:rPr>
                <w:spacing w:val="-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эффекту);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1197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3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Характеризовать (описывать) общие химические свойства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классов,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подтверждая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описание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примерами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молекулярных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соответствующих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931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Прогнозировать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свойства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зависимости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от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качественного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состава,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возможности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протекания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превращений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различных</w:t>
            </w:r>
            <w:r w:rsidRPr="00F30F8E">
              <w:rPr>
                <w:spacing w:val="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условиях;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1197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Вычислять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относительную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молекулярную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молярную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массы веществ, массовую долю химического элемента 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формуле соединения, массовую долю вещества в растворе,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проводить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расчёты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уравнению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1987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Применять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основные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операции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мыслительной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деятельности</w:t>
            </w:r>
          </w:p>
          <w:p w:rsidR="00F949E0" w:rsidRPr="00F30F8E" w:rsidRDefault="00664E0E" w:rsidP="00F30F8E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0"/>
              <w:ind w:right="62" w:firstLine="0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анализ и синтез, сравнение, обобщение, систематизацию,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классификацию,</w:t>
            </w:r>
            <w:r w:rsidRPr="00F30F8E">
              <w:rPr>
                <w:spacing w:val="1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выявление</w:t>
            </w:r>
            <w:r w:rsidRPr="00F30F8E">
              <w:rPr>
                <w:spacing w:val="1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причинно-следственных</w:t>
            </w:r>
            <w:r w:rsidRPr="00F30F8E">
              <w:rPr>
                <w:spacing w:val="1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связей</w:t>
            </w:r>
          </w:p>
          <w:p w:rsidR="00F949E0" w:rsidRPr="00F30F8E" w:rsidRDefault="00664E0E" w:rsidP="00F30F8E">
            <w:pPr>
              <w:pStyle w:val="TableParagraph"/>
              <w:numPr>
                <w:ilvl w:val="0"/>
                <w:numId w:val="4"/>
              </w:numPr>
              <w:tabs>
                <w:tab w:val="left" w:pos="322"/>
              </w:tabs>
              <w:spacing w:before="0"/>
              <w:ind w:right="61" w:firstLine="0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для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изучения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30F8E">
              <w:rPr>
                <w:sz w:val="24"/>
                <w:szCs w:val="24"/>
              </w:rPr>
              <w:t>естественно-научные</w:t>
            </w:r>
            <w:proofErr w:type="gramEnd"/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методы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познания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–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наблюдение,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измерение,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моделирование,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эксперимент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(реальный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мысленный);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2781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proofErr w:type="gramStart"/>
            <w:r w:rsidRPr="00F30F8E">
              <w:rPr>
                <w:sz w:val="24"/>
                <w:szCs w:val="24"/>
              </w:rPr>
              <w:t>Следовать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правилам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пользования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посудой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лабора</w:t>
            </w:r>
            <w:r w:rsidRPr="00F30F8E">
              <w:rPr>
                <w:sz w:val="24"/>
                <w:szCs w:val="24"/>
              </w:rPr>
              <w:t>торным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оборудованием,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также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правилам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обращения с веществами в соответствии с инструкциями по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выполнению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лабораторных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опытов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получению и собиранию газообразных веществ (водорода и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кислорода),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приготовлению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определённой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массовой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долей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растворённого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планировать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проводить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эксперименты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распознаванию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щелочей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кислот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помощью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индикаторов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(лакмус,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фенолфталеин,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метилоранж и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другие).</w:t>
            </w:r>
            <w:proofErr w:type="gramEnd"/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</w:tr>
      <w:tr w:rsidR="00F949E0" w:rsidRPr="00F30F8E">
        <w:trPr>
          <w:trHeight w:val="436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К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концу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обучения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в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9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классе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30F8E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F30F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Способ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оценки</w:t>
            </w:r>
          </w:p>
        </w:tc>
      </w:tr>
      <w:tr w:rsidR="00F949E0" w:rsidRPr="00F30F8E">
        <w:trPr>
          <w:trHeight w:val="4111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proofErr w:type="gramStart"/>
            <w:r w:rsidRPr="00F30F8E">
              <w:rPr>
                <w:sz w:val="24"/>
                <w:szCs w:val="24"/>
              </w:rPr>
              <w:lastRenderedPageBreak/>
              <w:t>Раскрывать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смысл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понятий: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химический элемент, атом, молекула, ион, катион, анион,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простое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вещество,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сложное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вещество,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валентность,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0F8E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F30F8E">
              <w:rPr>
                <w:sz w:val="24"/>
                <w:szCs w:val="24"/>
              </w:rPr>
              <w:t>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степень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реакция, химическая связь, тепловой эффект реакции, моль,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молярный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объём,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электролиты,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0F8E">
              <w:rPr>
                <w:sz w:val="24"/>
                <w:szCs w:val="24"/>
              </w:rPr>
              <w:t>неэлектролиты</w:t>
            </w:r>
            <w:proofErr w:type="spellEnd"/>
            <w:r w:rsidRPr="00F30F8E">
              <w:rPr>
                <w:sz w:val="24"/>
                <w:szCs w:val="24"/>
              </w:rPr>
              <w:t>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электролитическая диссоциация, реакции ионного обмена,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катализатор,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равновесие,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обратимые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необратимые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0F8E">
              <w:rPr>
                <w:sz w:val="24"/>
                <w:szCs w:val="24"/>
              </w:rPr>
              <w:t>окислитель</w:t>
            </w:r>
            <w:r w:rsidRPr="00F30F8E">
              <w:rPr>
                <w:sz w:val="24"/>
                <w:szCs w:val="24"/>
              </w:rPr>
              <w:t>но</w:t>
            </w:r>
            <w:proofErr w:type="spellEnd"/>
            <w:r w:rsidRPr="00F30F8E">
              <w:rPr>
                <w:sz w:val="24"/>
                <w:szCs w:val="24"/>
              </w:rPr>
              <w:t>-восстановительные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окислитель,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восстановитель,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окисление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восстановление,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аллотропия,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амфотерность,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химическая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(ковалентная,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ионная,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металлическая),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кристаллическая</w:t>
            </w:r>
            <w:proofErr w:type="gramEnd"/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решётка,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коррозия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металлов,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сплавы,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скорость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предельно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допустимая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концентрация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ПДК вещества;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13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940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9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Иллюстрировать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взаимосвязь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понятий и применять эти понятия при описании веществ 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превращений;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678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tabs>
                <w:tab w:val="left" w:pos="5007"/>
              </w:tabs>
              <w:spacing w:before="0"/>
              <w:ind w:right="69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 xml:space="preserve">Использовать  </w:t>
            </w:r>
            <w:r w:rsidRPr="00F30F8E">
              <w:rPr>
                <w:spacing w:val="1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химическую  </w:t>
            </w:r>
            <w:r w:rsidRPr="00F30F8E">
              <w:rPr>
                <w:spacing w:val="1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 xml:space="preserve">символику  </w:t>
            </w:r>
            <w:r w:rsidRPr="00F30F8E">
              <w:rPr>
                <w:spacing w:val="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для</w:t>
            </w:r>
            <w:r w:rsidRPr="00F30F8E">
              <w:rPr>
                <w:sz w:val="24"/>
                <w:szCs w:val="24"/>
              </w:rPr>
              <w:tab/>
            </w:r>
            <w:r w:rsidRPr="00F30F8E">
              <w:rPr>
                <w:spacing w:val="-1"/>
                <w:sz w:val="24"/>
                <w:szCs w:val="24"/>
              </w:rPr>
              <w:t>составления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уравнений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2263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Определять валентность и степень окисления 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соединениях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различного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состава,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принадлежность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определённому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классу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формулам,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вид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(ковалентная,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ионная,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металлическая)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неорганических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соединениях, заряд иона по химической формуле, характер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среды в водных растворах неорганических соединений, тип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кристаллической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решётки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конкретного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3581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Раскрывать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смысл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Периодического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закона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Д.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И.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Менделеева</w:t>
            </w:r>
            <w:r w:rsidRPr="00F30F8E">
              <w:rPr>
                <w:spacing w:val="2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30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де</w:t>
            </w:r>
            <w:r w:rsidRPr="00F30F8E">
              <w:rPr>
                <w:sz w:val="24"/>
                <w:szCs w:val="24"/>
              </w:rPr>
              <w:t>монстрировать</w:t>
            </w:r>
            <w:r w:rsidRPr="00F30F8E">
              <w:rPr>
                <w:spacing w:val="30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его</w:t>
            </w:r>
            <w:r w:rsidRPr="00F30F8E">
              <w:rPr>
                <w:spacing w:val="29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понимание:</w:t>
            </w:r>
            <w:r w:rsidRPr="00F30F8E">
              <w:rPr>
                <w:spacing w:val="30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описывать</w:t>
            </w:r>
            <w:r w:rsidRPr="00F30F8E">
              <w:rPr>
                <w:spacing w:val="-5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характеризовать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табличную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Периодической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системы</w:t>
            </w:r>
            <w:r w:rsidRPr="00F30F8E">
              <w:rPr>
                <w:spacing w:val="3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3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элементов:</w:t>
            </w:r>
            <w:r w:rsidRPr="00F30F8E">
              <w:rPr>
                <w:spacing w:val="39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различать</w:t>
            </w:r>
            <w:r w:rsidRPr="00F30F8E">
              <w:rPr>
                <w:spacing w:val="40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понятия</w:t>
            </w:r>
          </w:p>
          <w:p w:rsidR="00F949E0" w:rsidRPr="00F30F8E" w:rsidRDefault="00664E0E" w:rsidP="00F30F8E">
            <w:pPr>
              <w:pStyle w:val="TableParagraph"/>
              <w:spacing w:before="0"/>
              <w:ind w:right="63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«главная подгруппа (А-группа)» и «побочная подгруппа (</w:t>
            </w:r>
            <w:proofErr w:type="gramStart"/>
            <w:r w:rsidRPr="00F30F8E">
              <w:rPr>
                <w:sz w:val="24"/>
                <w:szCs w:val="24"/>
              </w:rPr>
              <w:t>Б-</w:t>
            </w:r>
            <w:proofErr w:type="gramEnd"/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группа)»,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малые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большие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периоды,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соотносить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обозначения, которые имеются в периодической таблице, 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числовыми характеристиками строения атомов химических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 (состав и заряд ядра, общее число электронов 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распределение их по электронным слоям), объяснять общие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закономерности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изменении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элементов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соединений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пределах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малых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периодов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главных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подгрупп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учётом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строения их</w:t>
            </w:r>
            <w:r w:rsidRPr="00F30F8E">
              <w:rPr>
                <w:spacing w:val="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атомов;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1206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Классифицировать химические элементы,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неорганические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числу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составу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участвующих в реакции веществ, по тепловому эффекту, по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изменению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степеней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окисления</w:t>
            </w:r>
            <w:r w:rsidRPr="00F30F8E">
              <w:rPr>
                <w:spacing w:val="-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 элементов);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1206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Характеризовать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(описывать)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общие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специфические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свойства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простых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сложных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подтверждая описание примерами молекулярных и ионных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уравнений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соответствующих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</w:tbl>
    <w:p w:rsidR="00F949E0" w:rsidRPr="00F30F8E" w:rsidRDefault="00F949E0" w:rsidP="00F30F8E">
      <w:pPr>
        <w:rPr>
          <w:sz w:val="24"/>
          <w:szCs w:val="24"/>
        </w:rPr>
        <w:sectPr w:rsidR="00F949E0" w:rsidRPr="00F30F8E">
          <w:footerReference w:type="default" r:id="rId9"/>
          <w:pgSz w:w="11910" w:h="16840"/>
          <w:pgMar w:top="112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7"/>
        <w:gridCol w:w="3735"/>
      </w:tblGrid>
      <w:tr w:rsidR="00F949E0" w:rsidRPr="00F30F8E">
        <w:trPr>
          <w:trHeight w:val="1471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lastRenderedPageBreak/>
              <w:t>Составлять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электролитической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диссоциации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кислот, щелочей и солей, полные и сокращённые уравнения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ионного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обмена,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уравнения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подтверждающих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существование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генетической</w:t>
            </w:r>
            <w:r w:rsidRPr="00F30F8E">
              <w:rPr>
                <w:spacing w:val="6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связи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между</w:t>
            </w:r>
            <w:r w:rsidRPr="00F30F8E">
              <w:rPr>
                <w:spacing w:val="-6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веществами разли</w:t>
            </w:r>
            <w:r w:rsidRPr="00F30F8E">
              <w:rPr>
                <w:sz w:val="24"/>
                <w:szCs w:val="24"/>
              </w:rPr>
              <w:t>чных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классов;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Устный опрос</w:t>
            </w:r>
          </w:p>
        </w:tc>
      </w:tr>
      <w:tr w:rsidR="00F949E0" w:rsidRPr="00F30F8E">
        <w:trPr>
          <w:trHeight w:val="942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1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Раскрывать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сущность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0F8E">
              <w:rPr>
                <w:sz w:val="24"/>
                <w:szCs w:val="24"/>
              </w:rPr>
              <w:t>окислительно</w:t>
            </w:r>
            <w:proofErr w:type="spellEnd"/>
            <w:r w:rsidRPr="00F30F8E">
              <w:rPr>
                <w:sz w:val="24"/>
                <w:szCs w:val="24"/>
              </w:rPr>
              <w:t>-восстановительных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посредством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составления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электронного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баланса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этих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940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Прогнозировать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свойства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зависимости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от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строения,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возможности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протекания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превращений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различных</w:t>
            </w:r>
            <w:r w:rsidRPr="00F30F8E">
              <w:rPr>
                <w:spacing w:val="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условиях;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1207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Вычислять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относительную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молекулярную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молярную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массы веществ, массовую долю химического элемента 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формуле соединения, массовую долю вещества в растворе,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проводить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расчёты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 уравнению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0F8E">
              <w:rPr>
                <w:sz w:val="24"/>
                <w:szCs w:val="24"/>
              </w:rPr>
              <w:t>реакции</w:t>
            </w:r>
            <w:proofErr w:type="gramStart"/>
            <w:r w:rsidRPr="00F30F8E">
              <w:rPr>
                <w:sz w:val="24"/>
                <w:szCs w:val="24"/>
              </w:rPr>
              <w:t>;Т</w:t>
            </w:r>
            <w:proofErr w:type="gramEnd"/>
            <w:r w:rsidRPr="00F30F8E">
              <w:rPr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</w:t>
            </w:r>
          </w:p>
        </w:tc>
      </w:tr>
      <w:tr w:rsidR="00F949E0" w:rsidRPr="00F30F8E">
        <w:trPr>
          <w:trHeight w:val="1725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Соблюдать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правила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пользования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посудой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лабораторным оборудованием,</w:t>
            </w:r>
            <w:r w:rsidRPr="00F30F8E">
              <w:rPr>
                <w:spacing w:val="60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 также правила обращения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веществами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соответствии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инструкциями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выполнению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лабораторных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опытов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получению и собиранию газообразных веществ (аммиака 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углекислого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газа);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</w:tr>
      <w:tr w:rsidR="00F949E0" w:rsidRPr="00F30F8E">
        <w:trPr>
          <w:trHeight w:val="1723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ind w:right="59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Проводить реакции, подтверждающие качественный состав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различных веществ: распознавать опытным путём хлори</w:t>
            </w:r>
            <w:proofErr w:type="gramStart"/>
            <w:r w:rsidRPr="00F30F8E">
              <w:rPr>
                <w:sz w:val="24"/>
                <w:szCs w:val="24"/>
              </w:rPr>
              <w:t>д-</w:t>
            </w:r>
            <w:proofErr w:type="gramEnd"/>
            <w:r w:rsidRPr="00F30F8E">
              <w:rPr>
                <w:sz w:val="24"/>
                <w:szCs w:val="24"/>
              </w:rPr>
              <w:t>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бромид-,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иодид-,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карбонат-,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фосфат-,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силикат-,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сульфат-,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гидроксид-ионы,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катионы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аммония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ионы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изученных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</w:t>
            </w:r>
            <w:r w:rsidRPr="00F30F8E">
              <w:rPr>
                <w:sz w:val="24"/>
                <w:szCs w:val="24"/>
              </w:rPr>
              <w:t>еталлов,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присутствующие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водных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растворах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неорганических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веществ;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</w:tr>
      <w:tr w:rsidR="00F949E0" w:rsidRPr="00F30F8E">
        <w:trPr>
          <w:trHeight w:val="1725"/>
        </w:trPr>
        <w:tc>
          <w:tcPr>
            <w:tcW w:w="6337" w:type="dxa"/>
          </w:tcPr>
          <w:p w:rsidR="00F949E0" w:rsidRPr="00F30F8E" w:rsidRDefault="00664E0E" w:rsidP="00F30F8E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Применять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основные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операции мыслительной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деятельности</w:t>
            </w:r>
          </w:p>
          <w:p w:rsidR="00F949E0" w:rsidRPr="00F30F8E" w:rsidRDefault="00664E0E" w:rsidP="00F30F8E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– анализ и синтез, сравнение, обобщение, систематизацию,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выявление причинно-следственных связей – для изучения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свойств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веществ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химических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реакций,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естественн</w:t>
            </w:r>
            <w:proofErr w:type="gramStart"/>
            <w:r w:rsidRPr="00F30F8E">
              <w:rPr>
                <w:sz w:val="24"/>
                <w:szCs w:val="24"/>
              </w:rPr>
              <w:t>о-</w:t>
            </w:r>
            <w:proofErr w:type="gramEnd"/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научные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методы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познания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–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наблюдение,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измерение,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моделирование,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эксперимент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(реальный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</w:t>
            </w:r>
            <w:r w:rsidRPr="00F30F8E">
              <w:rPr>
                <w:spacing w:val="-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мысленный).</w:t>
            </w:r>
          </w:p>
        </w:tc>
        <w:tc>
          <w:tcPr>
            <w:tcW w:w="3735" w:type="dxa"/>
          </w:tcPr>
          <w:p w:rsidR="00F949E0" w:rsidRPr="00F30F8E" w:rsidRDefault="00664E0E" w:rsidP="00F30F8E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</w:tr>
    </w:tbl>
    <w:p w:rsidR="00F949E0" w:rsidRPr="00F30F8E" w:rsidRDefault="00F949E0" w:rsidP="00F30F8E">
      <w:pPr>
        <w:pStyle w:val="a3"/>
      </w:pPr>
    </w:p>
    <w:p w:rsidR="00F949E0" w:rsidRPr="00F30F8E" w:rsidRDefault="00664E0E" w:rsidP="00F30F8E">
      <w:pPr>
        <w:pStyle w:val="1"/>
        <w:numPr>
          <w:ilvl w:val="0"/>
          <w:numId w:val="5"/>
        </w:numPr>
        <w:tabs>
          <w:tab w:val="left" w:pos="1073"/>
        </w:tabs>
        <w:ind w:left="1072" w:hanging="241"/>
      </w:pPr>
      <w:r w:rsidRPr="00F30F8E">
        <w:t>Требования</w:t>
      </w:r>
      <w:r w:rsidRPr="00F30F8E">
        <w:rPr>
          <w:spacing w:val="-3"/>
        </w:rPr>
        <w:t xml:space="preserve"> </w:t>
      </w:r>
      <w:r w:rsidRPr="00F30F8E">
        <w:t>к</w:t>
      </w:r>
      <w:r w:rsidRPr="00F30F8E">
        <w:rPr>
          <w:spacing w:val="-2"/>
        </w:rPr>
        <w:t xml:space="preserve"> </w:t>
      </w:r>
      <w:r w:rsidRPr="00F30F8E">
        <w:t>выставлению</w:t>
      </w:r>
      <w:r w:rsidRPr="00F30F8E">
        <w:rPr>
          <w:spacing w:val="-4"/>
        </w:rPr>
        <w:t xml:space="preserve"> </w:t>
      </w:r>
      <w:r w:rsidRPr="00F30F8E">
        <w:t>отметок</w:t>
      </w:r>
      <w:r w:rsidRPr="00F30F8E">
        <w:rPr>
          <w:spacing w:val="-2"/>
        </w:rPr>
        <w:t xml:space="preserve"> </w:t>
      </w:r>
      <w:r w:rsidRPr="00F30F8E">
        <w:t>за</w:t>
      </w:r>
      <w:r w:rsidRPr="00F30F8E">
        <w:rPr>
          <w:spacing w:val="-6"/>
        </w:rPr>
        <w:t xml:space="preserve"> </w:t>
      </w:r>
      <w:r w:rsidRPr="00F30F8E">
        <w:t>промежуточную</w:t>
      </w:r>
      <w:r w:rsidRPr="00F30F8E">
        <w:rPr>
          <w:spacing w:val="-3"/>
        </w:rPr>
        <w:t xml:space="preserve"> </w:t>
      </w:r>
      <w:r w:rsidRPr="00F30F8E">
        <w:t>аттестацию</w:t>
      </w: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664E0E" w:rsidP="00F30F8E">
      <w:pPr>
        <w:pStyle w:val="a3"/>
        <w:ind w:left="832"/>
      </w:pPr>
      <w:r w:rsidRPr="00F30F8E">
        <w:t>Промежуточная</w:t>
      </w:r>
      <w:r w:rsidRPr="00F30F8E">
        <w:rPr>
          <w:spacing w:val="-4"/>
        </w:rPr>
        <w:t xml:space="preserve"> </w:t>
      </w:r>
      <w:r w:rsidRPr="00F30F8E">
        <w:t>аттестация</w:t>
      </w:r>
      <w:r w:rsidRPr="00F30F8E">
        <w:rPr>
          <w:spacing w:val="-4"/>
        </w:rPr>
        <w:t xml:space="preserve"> </w:t>
      </w:r>
      <w:proofErr w:type="gramStart"/>
      <w:r w:rsidRPr="00F30F8E">
        <w:t>обучающихся</w:t>
      </w:r>
      <w:proofErr w:type="gramEnd"/>
      <w:r w:rsidRPr="00F30F8E">
        <w:rPr>
          <w:spacing w:val="-4"/>
        </w:rPr>
        <w:t xml:space="preserve"> </w:t>
      </w:r>
      <w:r w:rsidRPr="00F30F8E">
        <w:t>осуществляется</w:t>
      </w:r>
    </w:p>
    <w:p w:rsidR="00F949E0" w:rsidRPr="00F30F8E" w:rsidRDefault="00664E0E" w:rsidP="00F30F8E">
      <w:pPr>
        <w:pStyle w:val="a3"/>
        <w:ind w:left="832" w:right="356"/>
      </w:pPr>
      <w:r w:rsidRPr="00F30F8E">
        <w:t>по пятибалльной системе оценивания. Для письменных работ, результат прохождения которых</w:t>
      </w:r>
      <w:r w:rsidRPr="00F30F8E">
        <w:rPr>
          <w:spacing w:val="-57"/>
        </w:rPr>
        <w:t xml:space="preserve"> </w:t>
      </w:r>
      <w:r w:rsidRPr="00F30F8E">
        <w:t>фиксируется в баллах или иных значениях, разрабатывается шкала перерасчета полученного</w:t>
      </w:r>
      <w:r w:rsidRPr="00F30F8E">
        <w:rPr>
          <w:spacing w:val="1"/>
        </w:rPr>
        <w:t xml:space="preserve"> </w:t>
      </w:r>
      <w:r w:rsidRPr="00F30F8E">
        <w:t>результата в отметку по пятибалльной шкале. Шкала перерасчета разрабатывается с учетом</w:t>
      </w:r>
      <w:r w:rsidRPr="00F30F8E">
        <w:rPr>
          <w:spacing w:val="1"/>
        </w:rPr>
        <w:t xml:space="preserve"> </w:t>
      </w:r>
      <w:r w:rsidRPr="00F30F8E">
        <w:t>уровня сложности заданий, времени выполнения работы и иных характеристик письменной</w:t>
      </w:r>
      <w:r w:rsidRPr="00F30F8E">
        <w:rPr>
          <w:spacing w:val="1"/>
        </w:rPr>
        <w:t xml:space="preserve"> </w:t>
      </w:r>
      <w:r w:rsidRPr="00F30F8E">
        <w:t>работы.</w:t>
      </w:r>
    </w:p>
    <w:p w:rsidR="00F949E0" w:rsidRPr="00F30F8E" w:rsidRDefault="00664E0E" w:rsidP="00F30F8E">
      <w:pPr>
        <w:pStyle w:val="a3"/>
        <w:ind w:left="832" w:right="510"/>
      </w:pPr>
      <w:r w:rsidRPr="00F30F8E">
        <w:t>Отметки</w:t>
      </w:r>
      <w:r w:rsidRPr="00F30F8E">
        <w:rPr>
          <w:spacing w:val="-5"/>
        </w:rPr>
        <w:t xml:space="preserve"> </w:t>
      </w:r>
      <w:r w:rsidRPr="00F30F8E">
        <w:t>за</w:t>
      </w:r>
      <w:r w:rsidRPr="00F30F8E">
        <w:rPr>
          <w:spacing w:val="-6"/>
        </w:rPr>
        <w:t xml:space="preserve"> </w:t>
      </w:r>
      <w:r w:rsidRPr="00F30F8E">
        <w:t>промежуточную</w:t>
      </w:r>
      <w:r w:rsidRPr="00F30F8E">
        <w:rPr>
          <w:spacing w:val="-5"/>
        </w:rPr>
        <w:t xml:space="preserve"> </w:t>
      </w:r>
      <w:r w:rsidRPr="00F30F8E">
        <w:t>аттестацию</w:t>
      </w:r>
      <w:r w:rsidRPr="00F30F8E">
        <w:rPr>
          <w:spacing w:val="-5"/>
        </w:rPr>
        <w:t xml:space="preserve"> </w:t>
      </w:r>
      <w:proofErr w:type="gramStart"/>
      <w:r w:rsidRPr="00F30F8E">
        <w:t>обучающихся</w:t>
      </w:r>
      <w:proofErr w:type="gramEnd"/>
      <w:r w:rsidRPr="00F30F8E">
        <w:rPr>
          <w:spacing w:val="-5"/>
        </w:rPr>
        <w:t xml:space="preserve"> </w:t>
      </w:r>
      <w:r w:rsidRPr="00F30F8E">
        <w:t>фиксируются</w:t>
      </w:r>
      <w:r w:rsidRPr="00F30F8E">
        <w:rPr>
          <w:spacing w:val="-5"/>
        </w:rPr>
        <w:t xml:space="preserve"> </w:t>
      </w:r>
      <w:r w:rsidRPr="00F30F8E">
        <w:t>педагогическим</w:t>
      </w:r>
      <w:r w:rsidRPr="00F30F8E">
        <w:rPr>
          <w:spacing w:val="-57"/>
        </w:rPr>
        <w:t xml:space="preserve"> </w:t>
      </w:r>
      <w:r w:rsidRPr="00F30F8E">
        <w:t>ра</w:t>
      </w:r>
      <w:r w:rsidRPr="00F30F8E">
        <w:t>ботником в журнале успеваемости и дневнике обучающегося в сроки и порядке,</w:t>
      </w:r>
      <w:r w:rsidRPr="00F30F8E">
        <w:rPr>
          <w:spacing w:val="1"/>
        </w:rPr>
        <w:t xml:space="preserve"> </w:t>
      </w:r>
      <w:r w:rsidRPr="00F30F8E">
        <w:t>предусмотренном</w:t>
      </w:r>
      <w:r w:rsidRPr="00F30F8E">
        <w:rPr>
          <w:spacing w:val="-2"/>
        </w:rPr>
        <w:t xml:space="preserve"> </w:t>
      </w:r>
      <w:r w:rsidRPr="00F30F8E">
        <w:t>локальным</w:t>
      </w:r>
      <w:r w:rsidRPr="00F30F8E">
        <w:rPr>
          <w:spacing w:val="-2"/>
        </w:rPr>
        <w:t xml:space="preserve"> </w:t>
      </w:r>
      <w:r w:rsidRPr="00F30F8E">
        <w:t>нормативным</w:t>
      </w:r>
      <w:r w:rsidRPr="00F30F8E">
        <w:rPr>
          <w:spacing w:val="-2"/>
        </w:rPr>
        <w:t xml:space="preserve"> </w:t>
      </w:r>
      <w:r w:rsidRPr="00F30F8E">
        <w:t>актом школы.</w:t>
      </w:r>
    </w:p>
    <w:p w:rsidR="00F949E0" w:rsidRPr="00F30F8E" w:rsidRDefault="00664E0E" w:rsidP="00F30F8E">
      <w:pPr>
        <w:pStyle w:val="1"/>
        <w:numPr>
          <w:ilvl w:val="0"/>
          <w:numId w:val="5"/>
        </w:numPr>
        <w:tabs>
          <w:tab w:val="left" w:pos="1073"/>
        </w:tabs>
        <w:ind w:left="1072" w:hanging="241"/>
      </w:pPr>
      <w:r w:rsidRPr="00F30F8E">
        <w:t>График</w:t>
      </w:r>
      <w:r w:rsidRPr="00F30F8E">
        <w:rPr>
          <w:spacing w:val="-5"/>
        </w:rPr>
        <w:t xml:space="preserve"> </w:t>
      </w:r>
      <w:r w:rsidRPr="00F30F8E">
        <w:t>контрольных</w:t>
      </w:r>
      <w:r w:rsidRPr="00F30F8E">
        <w:rPr>
          <w:spacing w:val="-4"/>
        </w:rPr>
        <w:t xml:space="preserve"> </w:t>
      </w:r>
      <w:r w:rsidRPr="00F30F8E">
        <w:t>мероприятий</w:t>
      </w:r>
    </w:p>
    <w:p w:rsidR="00F949E0" w:rsidRPr="00F30F8E" w:rsidRDefault="00F949E0" w:rsidP="00F30F8E">
      <w:pPr>
        <w:rPr>
          <w:sz w:val="24"/>
          <w:szCs w:val="24"/>
        </w:rPr>
        <w:sectPr w:rsidR="00F949E0" w:rsidRPr="00F30F8E">
          <w:pgSz w:w="11910" w:h="16840"/>
          <w:pgMar w:top="112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5"/>
        <w:gridCol w:w="2282"/>
        <w:gridCol w:w="2659"/>
        <w:gridCol w:w="2405"/>
      </w:tblGrid>
      <w:tr w:rsidR="00F949E0" w:rsidRPr="00F30F8E">
        <w:trPr>
          <w:trHeight w:val="722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ind w:right="1190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lastRenderedPageBreak/>
              <w:t>Контрольное</w:t>
            </w:r>
            <w:r w:rsidRPr="00F30F8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Тип</w:t>
            </w:r>
            <w:r w:rsidRPr="00F30F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Срок</w:t>
            </w:r>
            <w:r w:rsidRPr="00F30F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b/>
                <w:sz w:val="24"/>
                <w:szCs w:val="24"/>
              </w:rPr>
            </w:pPr>
            <w:r w:rsidRPr="00F30F8E">
              <w:rPr>
                <w:b/>
                <w:sz w:val="24"/>
                <w:szCs w:val="24"/>
              </w:rPr>
              <w:t>Классы</w:t>
            </w:r>
          </w:p>
        </w:tc>
      </w:tr>
      <w:tr w:rsidR="00F949E0" w:rsidRPr="00F30F8E">
        <w:trPr>
          <w:trHeight w:val="719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ind w:right="455"/>
              <w:rPr>
                <w:sz w:val="24"/>
                <w:szCs w:val="24"/>
              </w:rPr>
            </w:pPr>
            <w:r w:rsidRPr="00F30F8E">
              <w:rPr>
                <w:spacing w:val="-1"/>
                <w:sz w:val="24"/>
                <w:szCs w:val="24"/>
              </w:rPr>
              <w:t xml:space="preserve">Проверка </w:t>
            </w:r>
            <w:r w:rsidRPr="00F30F8E">
              <w:rPr>
                <w:sz w:val="24"/>
                <w:szCs w:val="24"/>
              </w:rPr>
              <w:t>домашнего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задания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На</w:t>
            </w:r>
            <w:r w:rsidRPr="00F30F8E">
              <w:rPr>
                <w:spacing w:val="-3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каждом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занятии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8-9-е</w:t>
            </w:r>
          </w:p>
        </w:tc>
      </w:tr>
      <w:tr w:rsidR="00F949E0" w:rsidRPr="00F30F8E">
        <w:trPr>
          <w:trHeight w:val="719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ind w:right="557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Тест по пройденной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теме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ind w:right="513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По</w:t>
            </w:r>
            <w:r w:rsidRPr="00F30F8E">
              <w:rPr>
                <w:spacing w:val="-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итогам</w:t>
            </w:r>
            <w:r w:rsidRPr="00F30F8E">
              <w:rPr>
                <w:spacing w:val="-8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освоения</w:t>
            </w:r>
            <w:r w:rsidRPr="00F30F8E">
              <w:rPr>
                <w:spacing w:val="-57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8-9-е</w:t>
            </w:r>
          </w:p>
        </w:tc>
      </w:tr>
      <w:tr w:rsidR="00F949E0" w:rsidRPr="00F30F8E">
        <w:trPr>
          <w:trHeight w:val="695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Практическая</w:t>
            </w:r>
            <w:r w:rsidRPr="00F30F8E">
              <w:rPr>
                <w:spacing w:val="-4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8-9-е</w:t>
            </w:r>
          </w:p>
        </w:tc>
      </w:tr>
      <w:tr w:rsidR="00F949E0" w:rsidRPr="00F30F8E">
        <w:trPr>
          <w:trHeight w:val="719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Итоговый</w:t>
            </w:r>
            <w:r w:rsidRPr="00F30F8E">
              <w:rPr>
                <w:spacing w:val="-5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тест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ind w:right="584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По графику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контрольных</w:t>
            </w:r>
            <w:r w:rsidRPr="00F30F8E">
              <w:rPr>
                <w:spacing w:val="-1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9-е</w:t>
            </w:r>
          </w:p>
        </w:tc>
      </w:tr>
      <w:tr w:rsidR="00F949E0" w:rsidRPr="00F30F8E">
        <w:trPr>
          <w:trHeight w:val="720"/>
        </w:trPr>
        <w:tc>
          <w:tcPr>
            <w:tcW w:w="2725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Контрольная</w:t>
            </w:r>
            <w:r w:rsidRPr="00F30F8E">
              <w:rPr>
                <w:spacing w:val="-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работа</w:t>
            </w:r>
          </w:p>
        </w:tc>
        <w:tc>
          <w:tcPr>
            <w:tcW w:w="2282" w:type="dxa"/>
          </w:tcPr>
          <w:p w:rsidR="00F949E0" w:rsidRPr="00F30F8E" w:rsidRDefault="00664E0E" w:rsidP="00F30F8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F949E0" w:rsidRPr="00F30F8E" w:rsidRDefault="00664E0E" w:rsidP="00F30F8E">
            <w:pPr>
              <w:pStyle w:val="TableParagraph"/>
              <w:spacing w:before="0"/>
              <w:ind w:right="584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По графику</w:t>
            </w:r>
            <w:r w:rsidRPr="00F30F8E">
              <w:rPr>
                <w:spacing w:val="1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контрольных</w:t>
            </w:r>
            <w:r w:rsidRPr="00F30F8E">
              <w:rPr>
                <w:spacing w:val="-12"/>
                <w:sz w:val="24"/>
                <w:szCs w:val="24"/>
              </w:rPr>
              <w:t xml:space="preserve"> </w:t>
            </w:r>
            <w:r w:rsidRPr="00F30F8E">
              <w:rPr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F949E0" w:rsidRPr="00F30F8E" w:rsidRDefault="00664E0E" w:rsidP="00F30F8E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8-е</w:t>
            </w:r>
          </w:p>
        </w:tc>
      </w:tr>
    </w:tbl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664E0E" w:rsidP="00F30F8E">
      <w:pPr>
        <w:ind w:left="2700"/>
        <w:rPr>
          <w:b/>
          <w:sz w:val="24"/>
          <w:szCs w:val="24"/>
        </w:rPr>
      </w:pPr>
      <w:r w:rsidRPr="00F30F8E">
        <w:rPr>
          <w:b/>
          <w:sz w:val="24"/>
          <w:szCs w:val="24"/>
        </w:rPr>
        <w:t>Критерии</w:t>
      </w:r>
      <w:r w:rsidRPr="00F30F8E">
        <w:rPr>
          <w:b/>
          <w:spacing w:val="-3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и</w:t>
      </w:r>
      <w:r w:rsidRPr="00F30F8E">
        <w:rPr>
          <w:b/>
          <w:spacing w:val="-9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нормы</w:t>
      </w:r>
      <w:r w:rsidRPr="00F30F8E">
        <w:rPr>
          <w:b/>
          <w:spacing w:val="-8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оценивания</w:t>
      </w:r>
      <w:r w:rsidRPr="00F30F8E">
        <w:rPr>
          <w:b/>
          <w:spacing w:val="-6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предметных</w:t>
      </w:r>
      <w:r w:rsidRPr="00F30F8E">
        <w:rPr>
          <w:b/>
          <w:spacing w:val="-9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результатов</w:t>
      </w:r>
    </w:p>
    <w:p w:rsidR="00F949E0" w:rsidRPr="00F30F8E" w:rsidRDefault="00F949E0" w:rsidP="00F30F8E">
      <w:pPr>
        <w:pStyle w:val="a3"/>
        <w:rPr>
          <w:b/>
        </w:rPr>
      </w:pPr>
    </w:p>
    <w:p w:rsidR="00F949E0" w:rsidRPr="00F30F8E" w:rsidRDefault="00664E0E" w:rsidP="00F30F8E">
      <w:pPr>
        <w:pStyle w:val="1"/>
        <w:numPr>
          <w:ilvl w:val="0"/>
          <w:numId w:val="3"/>
        </w:numPr>
        <w:tabs>
          <w:tab w:val="left" w:pos="1260"/>
          <w:tab w:val="left" w:pos="1261"/>
        </w:tabs>
      </w:pPr>
      <w:r w:rsidRPr="00F30F8E">
        <w:t>Оценка</w:t>
      </w:r>
      <w:r w:rsidRPr="00F30F8E">
        <w:rPr>
          <w:spacing w:val="1"/>
        </w:rPr>
        <w:t xml:space="preserve"> </w:t>
      </w:r>
      <w:r w:rsidRPr="00F30F8E">
        <w:t>устного</w:t>
      </w:r>
      <w:r w:rsidRPr="00F30F8E">
        <w:rPr>
          <w:spacing w:val="1"/>
        </w:rPr>
        <w:t xml:space="preserve"> </w:t>
      </w:r>
      <w:proofErr w:type="spellStart"/>
      <w:r w:rsidRPr="00F30F8E">
        <w:t>ответа</w:t>
      </w:r>
      <w:proofErr w:type="gramStart"/>
      <w:r w:rsidRPr="00F30F8E">
        <w:t>.О</w:t>
      </w:r>
      <w:proofErr w:type="gramEnd"/>
      <w:r w:rsidRPr="00F30F8E">
        <w:t>тметка</w:t>
      </w:r>
      <w:proofErr w:type="spellEnd"/>
      <w:r w:rsidRPr="00F30F8E">
        <w:rPr>
          <w:spacing w:val="1"/>
        </w:rPr>
        <w:t xml:space="preserve"> </w:t>
      </w:r>
      <w:r w:rsidRPr="00F30F8E">
        <w:t>«5»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ответ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полный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правильный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на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основании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изученных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теорий;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материал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изложен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определенной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логической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последовательности,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литературным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языком;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ответ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самостоятельный.</w:t>
      </w:r>
    </w:p>
    <w:p w:rsidR="00F949E0" w:rsidRPr="00F30F8E" w:rsidRDefault="00664E0E" w:rsidP="00F30F8E">
      <w:pPr>
        <w:pStyle w:val="1"/>
        <w:rPr>
          <w:b w:val="0"/>
        </w:rPr>
      </w:pPr>
      <w:r w:rsidRPr="00F30F8E">
        <w:t>Отметка</w:t>
      </w:r>
      <w:r w:rsidRPr="00F30F8E">
        <w:rPr>
          <w:spacing w:val="-1"/>
        </w:rPr>
        <w:t xml:space="preserve"> </w:t>
      </w:r>
      <w:r w:rsidRPr="00F30F8E">
        <w:t>«4»</w:t>
      </w:r>
      <w:r w:rsidRPr="00F30F8E">
        <w:rPr>
          <w:b w:val="0"/>
        </w:rPr>
        <w:t>;</w:t>
      </w:r>
    </w:p>
    <w:p w:rsidR="00F949E0" w:rsidRPr="00F30F8E" w:rsidRDefault="00664E0E" w:rsidP="00F30F8E">
      <w:pPr>
        <w:pStyle w:val="a3"/>
        <w:ind w:left="1133"/>
      </w:pPr>
      <w:r w:rsidRPr="00F30F8E">
        <w:t>ответ</w:t>
      </w:r>
      <w:r w:rsidRPr="00F30F8E">
        <w:rPr>
          <w:spacing w:val="-5"/>
        </w:rPr>
        <w:t xml:space="preserve"> </w:t>
      </w:r>
      <w:r w:rsidRPr="00F30F8E">
        <w:t>полный</w:t>
      </w:r>
      <w:r w:rsidRPr="00F30F8E">
        <w:rPr>
          <w:spacing w:val="-2"/>
        </w:rPr>
        <w:t xml:space="preserve"> </w:t>
      </w:r>
      <w:r w:rsidRPr="00F30F8E">
        <w:t>и</w:t>
      </w:r>
      <w:r w:rsidRPr="00F30F8E">
        <w:rPr>
          <w:spacing w:val="-9"/>
        </w:rPr>
        <w:t xml:space="preserve"> </w:t>
      </w:r>
      <w:r w:rsidRPr="00F30F8E">
        <w:t>правильный</w:t>
      </w:r>
      <w:r w:rsidRPr="00F30F8E">
        <w:rPr>
          <w:spacing w:val="-5"/>
        </w:rPr>
        <w:t xml:space="preserve"> </w:t>
      </w:r>
      <w:r w:rsidRPr="00F30F8E">
        <w:t>на</w:t>
      </w:r>
      <w:r w:rsidRPr="00F30F8E">
        <w:rPr>
          <w:spacing w:val="-7"/>
        </w:rPr>
        <w:t xml:space="preserve"> </w:t>
      </w:r>
      <w:r w:rsidRPr="00F30F8E">
        <w:t>сновании</w:t>
      </w:r>
      <w:r w:rsidRPr="00F30F8E">
        <w:rPr>
          <w:spacing w:val="-3"/>
        </w:rPr>
        <w:t xml:space="preserve"> </w:t>
      </w:r>
      <w:r w:rsidRPr="00F30F8E">
        <w:t>изученных</w:t>
      </w:r>
      <w:r w:rsidRPr="00F30F8E">
        <w:rPr>
          <w:spacing w:val="-5"/>
        </w:rPr>
        <w:t xml:space="preserve"> </w:t>
      </w:r>
      <w:r w:rsidRPr="00F30F8E">
        <w:t>теорий;</w:t>
      </w:r>
    </w:p>
    <w:p w:rsidR="00F949E0" w:rsidRPr="00F30F8E" w:rsidRDefault="00F949E0" w:rsidP="00F30F8E">
      <w:pPr>
        <w:pStyle w:val="a3"/>
      </w:pP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308" w:firstLine="0"/>
        <w:rPr>
          <w:sz w:val="24"/>
          <w:szCs w:val="24"/>
        </w:rPr>
      </w:pPr>
      <w:r w:rsidRPr="00F30F8E">
        <w:rPr>
          <w:sz w:val="24"/>
          <w:szCs w:val="24"/>
        </w:rPr>
        <w:t>материал изложен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 определенной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логической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последовательности,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этом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допущены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две-</w:t>
      </w:r>
      <w:proofErr w:type="spellStart"/>
      <w:r w:rsidRPr="00F30F8E">
        <w:rPr>
          <w:sz w:val="24"/>
          <w:szCs w:val="24"/>
        </w:rPr>
        <w:t>тринесущественные</w:t>
      </w:r>
      <w:proofErr w:type="spellEnd"/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ошибки, исправленные</w:t>
      </w:r>
      <w:r w:rsidRPr="00F30F8E">
        <w:rPr>
          <w:spacing w:val="3"/>
          <w:sz w:val="24"/>
          <w:szCs w:val="24"/>
        </w:rPr>
        <w:t xml:space="preserve"> </w:t>
      </w:r>
      <w:r w:rsidRPr="00F30F8E">
        <w:rPr>
          <w:sz w:val="24"/>
          <w:szCs w:val="24"/>
        </w:rPr>
        <w:t>по требованию</w:t>
      </w:r>
      <w:r w:rsidRPr="00F30F8E">
        <w:rPr>
          <w:spacing w:val="5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учителя.</w:t>
      </w:r>
    </w:p>
    <w:p w:rsidR="00F949E0" w:rsidRPr="00F30F8E" w:rsidRDefault="00664E0E" w:rsidP="00F30F8E">
      <w:pPr>
        <w:pStyle w:val="1"/>
        <w:rPr>
          <w:b w:val="0"/>
        </w:rPr>
      </w:pPr>
      <w:r w:rsidRPr="00F30F8E">
        <w:t>Отметка</w:t>
      </w:r>
      <w:r w:rsidRPr="00F30F8E">
        <w:rPr>
          <w:spacing w:val="-2"/>
        </w:rPr>
        <w:t xml:space="preserve"> </w:t>
      </w:r>
      <w:r w:rsidRPr="00F30F8E">
        <w:t>«З»</w:t>
      </w:r>
      <w:r w:rsidRPr="00F30F8E">
        <w:rPr>
          <w:b w:val="0"/>
        </w:rPr>
        <w:t>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1444" w:firstLine="0"/>
        <w:rPr>
          <w:sz w:val="24"/>
          <w:szCs w:val="24"/>
        </w:rPr>
      </w:pPr>
      <w:r w:rsidRPr="00F30F8E">
        <w:rPr>
          <w:sz w:val="24"/>
          <w:szCs w:val="24"/>
        </w:rPr>
        <w:t>ответ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полный,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но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при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этом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допущена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существенная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ошибка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или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ответ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неполный,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несвязный.</w:t>
      </w:r>
    </w:p>
    <w:p w:rsidR="00F949E0" w:rsidRPr="00F30F8E" w:rsidRDefault="00664E0E" w:rsidP="00F30F8E">
      <w:pPr>
        <w:pStyle w:val="1"/>
        <w:rPr>
          <w:b w:val="0"/>
        </w:rPr>
      </w:pPr>
      <w:r w:rsidRPr="00F30F8E">
        <w:t>Отметка</w:t>
      </w:r>
      <w:r w:rsidRPr="00F30F8E">
        <w:rPr>
          <w:spacing w:val="-1"/>
        </w:rPr>
        <w:t xml:space="preserve"> </w:t>
      </w:r>
      <w:r w:rsidRPr="00F30F8E">
        <w:t>«2»</w:t>
      </w:r>
      <w:r w:rsidRPr="00F30F8E">
        <w:rPr>
          <w:b w:val="0"/>
        </w:rPr>
        <w:t>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673" w:firstLine="0"/>
        <w:rPr>
          <w:sz w:val="24"/>
          <w:szCs w:val="24"/>
        </w:rPr>
      </w:pPr>
      <w:r w:rsidRPr="00F30F8E">
        <w:rPr>
          <w:sz w:val="24"/>
          <w:szCs w:val="24"/>
        </w:rPr>
        <w:t>при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ответе</w:t>
      </w:r>
      <w:r w:rsidRPr="00F30F8E">
        <w:rPr>
          <w:spacing w:val="3"/>
          <w:sz w:val="24"/>
          <w:szCs w:val="24"/>
        </w:rPr>
        <w:t xml:space="preserve"> </w:t>
      </w:r>
      <w:r w:rsidRPr="00F30F8E">
        <w:rPr>
          <w:sz w:val="24"/>
          <w:szCs w:val="24"/>
        </w:rPr>
        <w:t>обнаружено</w:t>
      </w:r>
      <w:r w:rsidRPr="00F30F8E">
        <w:rPr>
          <w:spacing w:val="6"/>
          <w:sz w:val="24"/>
          <w:szCs w:val="24"/>
        </w:rPr>
        <w:t xml:space="preserve"> </w:t>
      </w:r>
      <w:r w:rsidRPr="00F30F8E">
        <w:rPr>
          <w:sz w:val="24"/>
          <w:szCs w:val="24"/>
        </w:rPr>
        <w:t>непонимание</w:t>
      </w:r>
      <w:r w:rsidRPr="00F30F8E">
        <w:rPr>
          <w:spacing w:val="7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учащимся</w:t>
      </w:r>
      <w:r w:rsidRPr="00F30F8E">
        <w:rPr>
          <w:spacing w:val="4"/>
          <w:sz w:val="24"/>
          <w:szCs w:val="24"/>
        </w:rPr>
        <w:t xml:space="preserve"> </w:t>
      </w:r>
      <w:r w:rsidRPr="00F30F8E">
        <w:rPr>
          <w:sz w:val="24"/>
          <w:szCs w:val="24"/>
        </w:rPr>
        <w:t>основного</w:t>
      </w:r>
      <w:r w:rsidRPr="00F30F8E">
        <w:rPr>
          <w:spacing w:val="3"/>
          <w:sz w:val="24"/>
          <w:szCs w:val="24"/>
        </w:rPr>
        <w:t xml:space="preserve"> </w:t>
      </w:r>
      <w:r w:rsidRPr="00F30F8E">
        <w:rPr>
          <w:sz w:val="24"/>
          <w:szCs w:val="24"/>
        </w:rPr>
        <w:t>содержания</w:t>
      </w:r>
      <w:r w:rsidRPr="00F30F8E">
        <w:rPr>
          <w:spacing w:val="9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учебного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материала</w:t>
      </w:r>
      <w:r w:rsidRPr="00F30F8E">
        <w:rPr>
          <w:spacing w:val="4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или</w:t>
      </w:r>
      <w:r w:rsidRPr="00F30F8E">
        <w:rPr>
          <w:spacing w:val="6"/>
          <w:sz w:val="24"/>
          <w:szCs w:val="24"/>
        </w:rPr>
        <w:t xml:space="preserve"> </w:t>
      </w:r>
      <w:proofErr w:type="spellStart"/>
      <w:r w:rsidRPr="00F30F8E">
        <w:rPr>
          <w:spacing w:val="-1"/>
          <w:sz w:val="24"/>
          <w:szCs w:val="24"/>
        </w:rPr>
        <w:t>допущенысущественные</w:t>
      </w:r>
      <w:proofErr w:type="spellEnd"/>
      <w:r w:rsidRPr="00F30F8E">
        <w:rPr>
          <w:spacing w:val="-13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ошибки,</w:t>
      </w:r>
      <w:r w:rsidRPr="00F30F8E">
        <w:rPr>
          <w:spacing w:val="-15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которые</w:t>
      </w:r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учащийся</w:t>
      </w:r>
      <w:r w:rsidRPr="00F30F8E">
        <w:rPr>
          <w:spacing w:val="-15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не</w:t>
      </w:r>
      <w:r w:rsidRPr="00F30F8E">
        <w:rPr>
          <w:spacing w:val="-13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может</w:t>
      </w:r>
      <w:r w:rsidRPr="00F30F8E">
        <w:rPr>
          <w:spacing w:val="-11"/>
          <w:sz w:val="24"/>
          <w:szCs w:val="24"/>
        </w:rPr>
        <w:t xml:space="preserve"> </w:t>
      </w:r>
      <w:r w:rsidRPr="00F30F8E">
        <w:rPr>
          <w:sz w:val="24"/>
          <w:szCs w:val="24"/>
        </w:rPr>
        <w:t>исправить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при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наводящих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z w:val="24"/>
          <w:szCs w:val="24"/>
        </w:rPr>
        <w:t>вопросах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учителя,</w:t>
      </w:r>
      <w:r w:rsidRPr="00F30F8E">
        <w:rPr>
          <w:spacing w:val="17"/>
          <w:sz w:val="24"/>
          <w:szCs w:val="24"/>
        </w:rPr>
        <w:t xml:space="preserve"> </w:t>
      </w:r>
      <w:r w:rsidRPr="00F30F8E">
        <w:rPr>
          <w:sz w:val="24"/>
          <w:szCs w:val="24"/>
        </w:rPr>
        <w:t>отсутствие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ответа.</w:t>
      </w:r>
    </w:p>
    <w:p w:rsidR="00F949E0" w:rsidRPr="00F30F8E" w:rsidRDefault="00664E0E" w:rsidP="00F30F8E">
      <w:pPr>
        <w:pStyle w:val="1"/>
        <w:numPr>
          <w:ilvl w:val="0"/>
          <w:numId w:val="3"/>
        </w:numPr>
        <w:tabs>
          <w:tab w:val="left" w:pos="1260"/>
          <w:tab w:val="left" w:pos="1261"/>
        </w:tabs>
      </w:pPr>
      <w:r w:rsidRPr="00F30F8E">
        <w:t>Оценка</w:t>
      </w:r>
      <w:r w:rsidRPr="00F30F8E">
        <w:rPr>
          <w:spacing w:val="-11"/>
        </w:rPr>
        <w:t xml:space="preserve"> </w:t>
      </w:r>
      <w:r w:rsidRPr="00F30F8E">
        <w:t>экспериментальных</w:t>
      </w:r>
      <w:r w:rsidRPr="00F30F8E">
        <w:rPr>
          <w:spacing w:val="-11"/>
        </w:rPr>
        <w:t xml:space="preserve"> </w:t>
      </w:r>
      <w:r w:rsidRPr="00F30F8E">
        <w:t>умений.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Оценка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ставится</w:t>
      </w:r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на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основании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наблюдения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за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учащимися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письменного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отчета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за</w:t>
      </w:r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работу.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«5»: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полностью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правильно,</w:t>
      </w:r>
      <w:r w:rsidRPr="00F30F8E">
        <w:rPr>
          <w:spacing w:val="40"/>
          <w:sz w:val="24"/>
          <w:szCs w:val="24"/>
        </w:rPr>
        <w:t xml:space="preserve"> </w:t>
      </w:r>
      <w:r w:rsidRPr="00F30F8E">
        <w:rPr>
          <w:sz w:val="24"/>
          <w:szCs w:val="24"/>
        </w:rPr>
        <w:t>сделаны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правильные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наблюдения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выводы;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424" w:firstLine="0"/>
        <w:rPr>
          <w:sz w:val="24"/>
          <w:szCs w:val="24"/>
        </w:rPr>
      </w:pPr>
      <w:r w:rsidRPr="00F30F8E">
        <w:rPr>
          <w:sz w:val="24"/>
          <w:szCs w:val="24"/>
        </w:rPr>
        <w:t>эксперимент</w:t>
      </w:r>
      <w:r w:rsidRPr="00F30F8E">
        <w:rPr>
          <w:spacing w:val="39"/>
          <w:sz w:val="24"/>
          <w:szCs w:val="24"/>
        </w:rPr>
        <w:t xml:space="preserve"> </w:t>
      </w:r>
      <w:r w:rsidRPr="00F30F8E">
        <w:rPr>
          <w:sz w:val="24"/>
          <w:szCs w:val="24"/>
        </w:rPr>
        <w:t>осуществлен</w:t>
      </w:r>
      <w:r w:rsidRPr="00F30F8E">
        <w:rPr>
          <w:spacing w:val="43"/>
          <w:sz w:val="24"/>
          <w:szCs w:val="24"/>
        </w:rPr>
        <w:t xml:space="preserve"> </w:t>
      </w:r>
      <w:r w:rsidRPr="00F30F8E">
        <w:rPr>
          <w:sz w:val="24"/>
          <w:szCs w:val="24"/>
        </w:rPr>
        <w:t>по</w:t>
      </w:r>
      <w:r w:rsidRPr="00F30F8E">
        <w:rPr>
          <w:spacing w:val="41"/>
          <w:sz w:val="24"/>
          <w:szCs w:val="24"/>
        </w:rPr>
        <w:t xml:space="preserve"> </w:t>
      </w:r>
      <w:r w:rsidRPr="00F30F8E">
        <w:rPr>
          <w:sz w:val="24"/>
          <w:szCs w:val="24"/>
        </w:rPr>
        <w:t>плану</w:t>
      </w:r>
      <w:r w:rsidRPr="00F30F8E">
        <w:rPr>
          <w:spacing w:val="32"/>
          <w:sz w:val="24"/>
          <w:szCs w:val="24"/>
        </w:rPr>
        <w:t xml:space="preserve"> </w:t>
      </w:r>
      <w:r w:rsidRPr="00F30F8E">
        <w:rPr>
          <w:sz w:val="24"/>
          <w:szCs w:val="24"/>
        </w:rPr>
        <w:t>с</w:t>
      </w:r>
      <w:r w:rsidRPr="00F30F8E">
        <w:rPr>
          <w:spacing w:val="45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учетом</w:t>
      </w:r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техники</w:t>
      </w:r>
      <w:r w:rsidRPr="00F30F8E">
        <w:rPr>
          <w:spacing w:val="40"/>
          <w:sz w:val="24"/>
          <w:szCs w:val="24"/>
        </w:rPr>
        <w:t xml:space="preserve"> </w:t>
      </w:r>
      <w:r w:rsidRPr="00F30F8E">
        <w:rPr>
          <w:sz w:val="24"/>
          <w:szCs w:val="24"/>
        </w:rPr>
        <w:t>безопасности</w:t>
      </w:r>
      <w:r w:rsidRPr="00F30F8E">
        <w:rPr>
          <w:spacing w:val="38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38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</w:t>
      </w:r>
      <w:r w:rsidRPr="00F30F8E">
        <w:rPr>
          <w:spacing w:val="41"/>
          <w:sz w:val="24"/>
          <w:szCs w:val="24"/>
        </w:rPr>
        <w:t xml:space="preserve"> </w:t>
      </w:r>
      <w:r w:rsidRPr="00F30F8E">
        <w:rPr>
          <w:sz w:val="24"/>
          <w:szCs w:val="24"/>
        </w:rPr>
        <w:t>работы</w:t>
      </w:r>
      <w:r w:rsidRPr="00F30F8E">
        <w:rPr>
          <w:spacing w:val="40"/>
          <w:sz w:val="24"/>
          <w:szCs w:val="24"/>
        </w:rPr>
        <w:t xml:space="preserve"> </w:t>
      </w:r>
      <w:r w:rsidRPr="00F30F8E">
        <w:rPr>
          <w:sz w:val="24"/>
          <w:szCs w:val="24"/>
        </w:rPr>
        <w:t>с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веществами</w:t>
      </w:r>
      <w:r w:rsidRPr="00F30F8E">
        <w:rPr>
          <w:spacing w:val="45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иоборудованием</w:t>
      </w:r>
      <w:proofErr w:type="spellEnd"/>
      <w:r w:rsidRPr="00F30F8E">
        <w:rPr>
          <w:sz w:val="24"/>
          <w:szCs w:val="24"/>
        </w:rPr>
        <w:t>;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580" w:firstLine="0"/>
        <w:rPr>
          <w:sz w:val="24"/>
          <w:szCs w:val="24"/>
        </w:rPr>
      </w:pPr>
      <w:r w:rsidRPr="00F30F8E">
        <w:rPr>
          <w:spacing w:val="-1"/>
          <w:sz w:val="24"/>
          <w:szCs w:val="24"/>
        </w:rPr>
        <w:t>проявлены</w:t>
      </w:r>
      <w:r w:rsidRPr="00F30F8E">
        <w:rPr>
          <w:spacing w:val="-14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организационно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-</w:t>
      </w:r>
      <w:r w:rsidRPr="00F30F8E">
        <w:rPr>
          <w:spacing w:val="-14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трудовые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умения,</w:t>
      </w:r>
      <w:r w:rsidRPr="00F30F8E">
        <w:rPr>
          <w:spacing w:val="-13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поддерживаются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чистота</w:t>
      </w:r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рабочего</w:t>
      </w:r>
      <w:r w:rsidRPr="00F30F8E">
        <w:rPr>
          <w:spacing w:val="-11"/>
          <w:sz w:val="24"/>
          <w:szCs w:val="24"/>
        </w:rPr>
        <w:t xml:space="preserve"> </w:t>
      </w:r>
      <w:r w:rsidRPr="00F30F8E">
        <w:rPr>
          <w:sz w:val="24"/>
          <w:szCs w:val="24"/>
        </w:rPr>
        <w:t>места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порядок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(на</w:t>
      </w:r>
      <w:r w:rsidRPr="00F30F8E">
        <w:rPr>
          <w:spacing w:val="-13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столе</w:t>
      </w:r>
      <w:proofErr w:type="gramStart"/>
      <w:r w:rsidRPr="00F30F8E">
        <w:rPr>
          <w:sz w:val="24"/>
          <w:szCs w:val="24"/>
        </w:rPr>
        <w:t>,э</w:t>
      </w:r>
      <w:proofErr w:type="gramEnd"/>
      <w:r w:rsidRPr="00F30F8E">
        <w:rPr>
          <w:sz w:val="24"/>
          <w:szCs w:val="24"/>
        </w:rPr>
        <w:t>кономно</w:t>
      </w:r>
      <w:proofErr w:type="spellEnd"/>
      <w:r w:rsidRPr="00F30F8E">
        <w:rPr>
          <w:sz w:val="24"/>
          <w:szCs w:val="24"/>
        </w:rPr>
        <w:t xml:space="preserve"> используются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реактивы).</w:t>
      </w:r>
    </w:p>
    <w:p w:rsidR="00F949E0" w:rsidRPr="00F30F8E" w:rsidRDefault="00664E0E" w:rsidP="00F30F8E">
      <w:pPr>
        <w:pStyle w:val="1"/>
        <w:rPr>
          <w:b w:val="0"/>
        </w:rPr>
      </w:pPr>
      <w:r w:rsidRPr="00F30F8E">
        <w:t>Отметка</w:t>
      </w:r>
      <w:r w:rsidRPr="00F30F8E">
        <w:rPr>
          <w:spacing w:val="-1"/>
        </w:rPr>
        <w:t xml:space="preserve"> </w:t>
      </w:r>
      <w:r w:rsidRPr="00F30F8E">
        <w:t>«4»</w:t>
      </w:r>
      <w:proofErr w:type="gramStart"/>
      <w:r w:rsidRPr="00F30F8E">
        <w:rPr>
          <w:spacing w:val="-1"/>
        </w:rPr>
        <w:t xml:space="preserve"> </w:t>
      </w:r>
      <w:r w:rsidRPr="00F30F8E">
        <w:rPr>
          <w:b w:val="0"/>
        </w:rPr>
        <w:t>:</w:t>
      </w:r>
      <w:proofErr w:type="gramEnd"/>
    </w:p>
    <w:p w:rsidR="00F949E0" w:rsidRPr="00F30F8E" w:rsidRDefault="00F949E0" w:rsidP="00F30F8E">
      <w:pPr>
        <w:rPr>
          <w:sz w:val="24"/>
          <w:szCs w:val="24"/>
        </w:rPr>
        <w:sectPr w:rsidR="00F949E0" w:rsidRPr="00F30F8E">
          <w:pgSz w:w="11910" w:h="16840"/>
          <w:pgMar w:top="1120" w:right="600" w:bottom="580" w:left="300" w:header="0" w:footer="225" w:gutter="0"/>
          <w:cols w:space="720"/>
        </w:sectPr>
      </w:pP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768" w:firstLine="0"/>
        <w:rPr>
          <w:sz w:val="24"/>
          <w:szCs w:val="24"/>
        </w:rPr>
      </w:pPr>
      <w:r w:rsidRPr="00F30F8E">
        <w:rPr>
          <w:sz w:val="24"/>
          <w:szCs w:val="24"/>
        </w:rPr>
        <w:lastRenderedPageBreak/>
        <w:t>работа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</w:t>
      </w:r>
      <w:r w:rsidRPr="00F30F8E">
        <w:rPr>
          <w:spacing w:val="2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правильно,</w:t>
      </w:r>
      <w:r w:rsidRPr="00F30F8E">
        <w:rPr>
          <w:spacing w:val="3"/>
          <w:sz w:val="24"/>
          <w:szCs w:val="24"/>
        </w:rPr>
        <w:t xml:space="preserve"> </w:t>
      </w:r>
      <w:r w:rsidRPr="00F30F8E">
        <w:rPr>
          <w:sz w:val="24"/>
          <w:szCs w:val="24"/>
        </w:rPr>
        <w:t>сделаны правильные</w:t>
      </w:r>
      <w:r w:rsidRPr="00F30F8E">
        <w:rPr>
          <w:spacing w:val="2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наблюдения</w:t>
      </w:r>
      <w:r w:rsidRPr="00F30F8E">
        <w:rPr>
          <w:spacing w:val="4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выводы,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но при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этом</w:t>
      </w:r>
      <w:r w:rsidRPr="00F30F8E">
        <w:rPr>
          <w:spacing w:val="-57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экспериментпроведен</w:t>
      </w:r>
      <w:proofErr w:type="spellEnd"/>
      <w:r w:rsidRPr="00F30F8E">
        <w:rPr>
          <w:sz w:val="24"/>
          <w:szCs w:val="24"/>
        </w:rPr>
        <w:t xml:space="preserve"> не полностью или допущены несущественные ошибки в работе с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веществами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оборудованием.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«3»: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1"/>
        </w:tabs>
        <w:spacing w:before="0"/>
        <w:ind w:right="304" w:firstLine="0"/>
        <w:jc w:val="both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правильно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менее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чем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наполовину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или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допущена</w:t>
      </w:r>
      <w:r w:rsidRPr="00F30F8E">
        <w:rPr>
          <w:spacing w:val="60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существенная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ошибка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ходе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эксперимента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объяснении,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оформлении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работы,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соблюдении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 xml:space="preserve">техники безопасности на работе с </w:t>
      </w:r>
      <w:proofErr w:type="spellStart"/>
      <w:r w:rsidRPr="00F30F8E">
        <w:rPr>
          <w:sz w:val="24"/>
          <w:szCs w:val="24"/>
        </w:rPr>
        <w:t>в</w:t>
      </w:r>
      <w:proofErr w:type="gramStart"/>
      <w:r w:rsidRPr="00F30F8E">
        <w:rPr>
          <w:sz w:val="24"/>
          <w:szCs w:val="24"/>
        </w:rPr>
        <w:t>е</w:t>
      </w:r>
      <w:proofErr w:type="spellEnd"/>
      <w:r w:rsidRPr="00F30F8E">
        <w:rPr>
          <w:sz w:val="24"/>
          <w:szCs w:val="24"/>
        </w:rPr>
        <w:t>-</w:t>
      </w:r>
      <w:proofErr w:type="gramEnd"/>
      <w:r w:rsidRPr="00F30F8E">
        <w:rPr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ществами</w:t>
      </w:r>
      <w:proofErr w:type="spellEnd"/>
      <w:r w:rsidRPr="00F30F8E">
        <w:rPr>
          <w:sz w:val="24"/>
          <w:szCs w:val="24"/>
        </w:rPr>
        <w:t xml:space="preserve"> и оборудованием, которая исправляется по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требованию</w:t>
      </w:r>
      <w:r w:rsidRPr="00F30F8E">
        <w:rPr>
          <w:spacing w:val="3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учителя.</w:t>
      </w:r>
    </w:p>
    <w:p w:rsidR="00F949E0" w:rsidRPr="00F30F8E" w:rsidRDefault="00664E0E" w:rsidP="00F30F8E">
      <w:pPr>
        <w:pStyle w:val="1"/>
        <w:jc w:val="both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«2»: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1"/>
        </w:tabs>
        <w:spacing w:before="0"/>
        <w:ind w:right="305" w:firstLine="0"/>
        <w:jc w:val="both"/>
        <w:rPr>
          <w:sz w:val="24"/>
          <w:szCs w:val="24"/>
        </w:rPr>
      </w:pPr>
      <w:r w:rsidRPr="00F30F8E">
        <w:rPr>
          <w:sz w:val="24"/>
          <w:szCs w:val="24"/>
        </w:rPr>
        <w:t>допущены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две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(и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более)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существенные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ходе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эксперимента,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объяснении,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 xml:space="preserve">оформлении работы, в соблюдении </w:t>
      </w:r>
      <w:r w:rsidRPr="00F30F8E">
        <w:rPr>
          <w:sz w:val="24"/>
          <w:szCs w:val="24"/>
        </w:rPr>
        <w:t>правил техники безопасности при работе с веществами и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оборудованием,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которые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учащийся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-1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можетисправить</w:t>
      </w:r>
      <w:proofErr w:type="spellEnd"/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даже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по требованию</w:t>
      </w:r>
      <w:r w:rsidRPr="00F30F8E">
        <w:rPr>
          <w:spacing w:val="5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учителя;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1"/>
        </w:tabs>
        <w:spacing w:before="0"/>
        <w:ind w:left="1260"/>
        <w:jc w:val="both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выполнена,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у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z w:val="24"/>
          <w:szCs w:val="24"/>
        </w:rPr>
        <w:t>учащегося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отсутствует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экспериментальные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умения.</w:t>
      </w:r>
    </w:p>
    <w:p w:rsidR="00F949E0" w:rsidRPr="00F30F8E" w:rsidRDefault="00664E0E" w:rsidP="00F30F8E">
      <w:pPr>
        <w:pStyle w:val="1"/>
        <w:numPr>
          <w:ilvl w:val="0"/>
          <w:numId w:val="3"/>
        </w:numPr>
        <w:tabs>
          <w:tab w:val="left" w:pos="1261"/>
        </w:tabs>
        <w:jc w:val="both"/>
      </w:pPr>
      <w:r w:rsidRPr="00F30F8E">
        <w:t>Оценка умений решать</w:t>
      </w:r>
      <w:r w:rsidRPr="00F30F8E">
        <w:rPr>
          <w:spacing w:val="1"/>
        </w:rPr>
        <w:t xml:space="preserve"> </w:t>
      </w:r>
      <w:r w:rsidRPr="00F30F8E">
        <w:t>расчетные</w:t>
      </w:r>
      <w:r w:rsidRPr="00F30F8E">
        <w:rPr>
          <w:spacing w:val="-2"/>
        </w:rPr>
        <w:t xml:space="preserve"> </w:t>
      </w:r>
      <w:proofErr w:type="spellStart"/>
      <w:r w:rsidRPr="00F30F8E">
        <w:t>задачи</w:t>
      </w:r>
      <w:proofErr w:type="gramStart"/>
      <w:r w:rsidRPr="00F30F8E">
        <w:t>.О</w:t>
      </w:r>
      <w:proofErr w:type="gramEnd"/>
      <w:r w:rsidRPr="00F30F8E">
        <w:t>тметка</w:t>
      </w:r>
      <w:proofErr w:type="spellEnd"/>
      <w:r w:rsidRPr="00F30F8E">
        <w:rPr>
          <w:spacing w:val="1"/>
        </w:rPr>
        <w:t xml:space="preserve"> </w:t>
      </w:r>
      <w:r w:rsidRPr="00F30F8E">
        <w:t>«5»: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1"/>
        </w:tabs>
        <w:spacing w:before="0"/>
        <w:ind w:left="1260"/>
        <w:jc w:val="both"/>
        <w:rPr>
          <w:sz w:val="24"/>
          <w:szCs w:val="24"/>
        </w:rPr>
      </w:pPr>
      <w:r w:rsidRPr="00F30F8E">
        <w:rPr>
          <w:sz w:val="24"/>
          <w:szCs w:val="24"/>
        </w:rPr>
        <w:t>в</w:t>
      </w:r>
      <w:r w:rsidRPr="00F30F8E">
        <w:rPr>
          <w:spacing w:val="-8"/>
          <w:sz w:val="24"/>
          <w:szCs w:val="24"/>
        </w:rPr>
        <w:t xml:space="preserve"> </w:t>
      </w:r>
      <w:proofErr w:type="gramStart"/>
      <w:r w:rsidRPr="00F30F8E">
        <w:rPr>
          <w:sz w:val="24"/>
          <w:szCs w:val="24"/>
        </w:rPr>
        <w:t>логическом</w:t>
      </w:r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рассуждении</w:t>
      </w:r>
      <w:proofErr w:type="gramEnd"/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решении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нет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ошибок,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задача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решена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рациональным</w:t>
      </w:r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способом;</w:t>
      </w:r>
    </w:p>
    <w:p w:rsidR="00F949E0" w:rsidRPr="00F30F8E" w:rsidRDefault="00664E0E" w:rsidP="00F30F8E">
      <w:pPr>
        <w:pStyle w:val="1"/>
        <w:jc w:val="both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«4»: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708" w:firstLine="0"/>
        <w:rPr>
          <w:sz w:val="24"/>
          <w:szCs w:val="24"/>
        </w:rPr>
      </w:pPr>
      <w:r w:rsidRPr="00F30F8E">
        <w:rPr>
          <w:sz w:val="24"/>
          <w:szCs w:val="24"/>
        </w:rPr>
        <w:t>в</w:t>
      </w:r>
      <w:r w:rsidRPr="00F30F8E">
        <w:rPr>
          <w:spacing w:val="40"/>
          <w:sz w:val="24"/>
          <w:szCs w:val="24"/>
        </w:rPr>
        <w:t xml:space="preserve"> </w:t>
      </w:r>
      <w:proofErr w:type="gramStart"/>
      <w:r w:rsidRPr="00F30F8E">
        <w:rPr>
          <w:sz w:val="24"/>
          <w:szCs w:val="24"/>
        </w:rPr>
        <w:t>логическом</w:t>
      </w:r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рассуждении</w:t>
      </w:r>
      <w:proofErr w:type="gramEnd"/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43"/>
          <w:sz w:val="24"/>
          <w:szCs w:val="24"/>
        </w:rPr>
        <w:t xml:space="preserve"> </w:t>
      </w:r>
      <w:r w:rsidRPr="00F30F8E">
        <w:rPr>
          <w:sz w:val="24"/>
          <w:szCs w:val="24"/>
        </w:rPr>
        <w:t>решения</w:t>
      </w:r>
      <w:r w:rsidRPr="00F30F8E">
        <w:rPr>
          <w:spacing w:val="41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нет</w:t>
      </w:r>
      <w:r w:rsidRPr="00F30F8E">
        <w:rPr>
          <w:spacing w:val="43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существенных</w:t>
      </w:r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ошибок,</w:t>
      </w:r>
      <w:r w:rsidRPr="00F30F8E">
        <w:rPr>
          <w:spacing w:val="40"/>
          <w:sz w:val="24"/>
          <w:szCs w:val="24"/>
        </w:rPr>
        <w:t xml:space="preserve"> </w:t>
      </w:r>
      <w:r w:rsidRPr="00F30F8E">
        <w:rPr>
          <w:sz w:val="24"/>
          <w:szCs w:val="24"/>
        </w:rPr>
        <w:t>но</w:t>
      </w:r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задача</w:t>
      </w:r>
      <w:r w:rsidRPr="00F30F8E">
        <w:rPr>
          <w:spacing w:val="41"/>
          <w:sz w:val="24"/>
          <w:szCs w:val="24"/>
        </w:rPr>
        <w:t xml:space="preserve"> </w:t>
      </w:r>
      <w:r w:rsidRPr="00F30F8E">
        <w:rPr>
          <w:sz w:val="24"/>
          <w:szCs w:val="24"/>
        </w:rPr>
        <w:t>решена</w:t>
      </w:r>
      <w:r w:rsidRPr="00F30F8E">
        <w:rPr>
          <w:spacing w:val="-57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нерациональнымспособом</w:t>
      </w:r>
      <w:proofErr w:type="spellEnd"/>
      <w:r w:rsidRPr="00F30F8E">
        <w:rPr>
          <w:sz w:val="24"/>
          <w:szCs w:val="24"/>
        </w:rPr>
        <w:t>,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или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допущено не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более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двух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несущественных</w:t>
      </w:r>
      <w:r w:rsidRPr="00F30F8E">
        <w:rPr>
          <w:spacing w:val="1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«3»: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367" w:firstLine="0"/>
        <w:rPr>
          <w:sz w:val="24"/>
          <w:szCs w:val="24"/>
        </w:rPr>
      </w:pPr>
      <w:r w:rsidRPr="00F30F8E">
        <w:rPr>
          <w:spacing w:val="-1"/>
          <w:sz w:val="24"/>
          <w:szCs w:val="24"/>
        </w:rPr>
        <w:t>в</w:t>
      </w:r>
      <w:r w:rsidRPr="00F30F8E">
        <w:rPr>
          <w:spacing w:val="-14"/>
          <w:sz w:val="24"/>
          <w:szCs w:val="24"/>
        </w:rPr>
        <w:t xml:space="preserve"> </w:t>
      </w:r>
      <w:proofErr w:type="gramStart"/>
      <w:r w:rsidRPr="00F30F8E">
        <w:rPr>
          <w:spacing w:val="-1"/>
          <w:sz w:val="24"/>
          <w:szCs w:val="24"/>
        </w:rPr>
        <w:t>логическом</w:t>
      </w:r>
      <w:r w:rsidRPr="00F30F8E">
        <w:rPr>
          <w:spacing w:val="-14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рассуждении</w:t>
      </w:r>
      <w:proofErr w:type="gramEnd"/>
      <w:r w:rsidRPr="00F30F8E">
        <w:rPr>
          <w:spacing w:val="-10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нет</w:t>
      </w:r>
      <w:r w:rsidRPr="00F30F8E">
        <w:rPr>
          <w:spacing w:val="-13"/>
          <w:sz w:val="24"/>
          <w:szCs w:val="24"/>
        </w:rPr>
        <w:t xml:space="preserve"> </w:t>
      </w:r>
      <w:r w:rsidRPr="00F30F8E">
        <w:rPr>
          <w:spacing w:val="-1"/>
          <w:sz w:val="24"/>
          <w:szCs w:val="24"/>
        </w:rPr>
        <w:t>существенных</w:t>
      </w:r>
      <w:r w:rsidRPr="00F30F8E">
        <w:rPr>
          <w:spacing w:val="-11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ошибок,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но</w:t>
      </w:r>
      <w:r w:rsidRPr="00F30F8E">
        <w:rPr>
          <w:spacing w:val="-11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допущена</w:t>
      </w:r>
      <w:r w:rsidRPr="00F30F8E">
        <w:rPr>
          <w:spacing w:val="-12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существенная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ошибка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-57"/>
          <w:sz w:val="24"/>
          <w:szCs w:val="24"/>
        </w:rPr>
        <w:t xml:space="preserve"> </w:t>
      </w:r>
      <w:proofErr w:type="spellStart"/>
      <w:r w:rsidRPr="00F30F8E">
        <w:rPr>
          <w:sz w:val="24"/>
          <w:szCs w:val="24"/>
        </w:rPr>
        <w:t>математическихрасчетах</w:t>
      </w:r>
      <w:proofErr w:type="spellEnd"/>
      <w:r w:rsidRPr="00F30F8E">
        <w:rPr>
          <w:sz w:val="24"/>
          <w:szCs w:val="24"/>
        </w:rPr>
        <w:t>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«2»: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имеется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существенные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-2"/>
          <w:sz w:val="24"/>
          <w:szCs w:val="24"/>
        </w:rPr>
        <w:t xml:space="preserve"> </w:t>
      </w:r>
      <w:proofErr w:type="gramStart"/>
      <w:r w:rsidRPr="00F30F8E">
        <w:rPr>
          <w:sz w:val="24"/>
          <w:szCs w:val="24"/>
        </w:rPr>
        <w:t>логическом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рассуждении</w:t>
      </w:r>
      <w:proofErr w:type="gramEnd"/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в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решении.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отсутствие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ответа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задание.</w:t>
      </w:r>
    </w:p>
    <w:p w:rsidR="00F949E0" w:rsidRPr="00F30F8E" w:rsidRDefault="00664E0E" w:rsidP="00F30F8E">
      <w:pPr>
        <w:pStyle w:val="1"/>
        <w:numPr>
          <w:ilvl w:val="0"/>
          <w:numId w:val="3"/>
        </w:numPr>
        <w:tabs>
          <w:tab w:val="left" w:pos="1260"/>
          <w:tab w:val="left" w:pos="1261"/>
        </w:tabs>
      </w:pPr>
      <w:r w:rsidRPr="00F30F8E">
        <w:t>Оценка</w:t>
      </w:r>
      <w:r w:rsidRPr="00F30F8E">
        <w:rPr>
          <w:spacing w:val="-3"/>
        </w:rPr>
        <w:t xml:space="preserve"> </w:t>
      </w:r>
      <w:r w:rsidRPr="00F30F8E">
        <w:t>письменных</w:t>
      </w:r>
      <w:r w:rsidRPr="00F30F8E">
        <w:rPr>
          <w:spacing w:val="-2"/>
        </w:rPr>
        <w:t xml:space="preserve"> </w:t>
      </w:r>
      <w:r w:rsidRPr="00F30F8E">
        <w:t>контрольных работ.</w:t>
      </w:r>
    </w:p>
    <w:p w:rsidR="00F949E0" w:rsidRPr="00F30F8E" w:rsidRDefault="00664E0E" w:rsidP="00F30F8E">
      <w:pPr>
        <w:pStyle w:val="a4"/>
        <w:numPr>
          <w:ilvl w:val="0"/>
          <w:numId w:val="3"/>
        </w:numPr>
        <w:tabs>
          <w:tab w:val="left" w:pos="1260"/>
          <w:tab w:val="left" w:pos="1261"/>
        </w:tabs>
        <w:spacing w:before="0"/>
        <w:rPr>
          <w:b/>
          <w:sz w:val="24"/>
          <w:szCs w:val="24"/>
        </w:rPr>
      </w:pPr>
      <w:r w:rsidRPr="00F30F8E">
        <w:rPr>
          <w:b/>
          <w:sz w:val="24"/>
          <w:szCs w:val="24"/>
        </w:rPr>
        <w:t>Отметка</w:t>
      </w:r>
      <w:r w:rsidRPr="00F30F8E">
        <w:rPr>
          <w:b/>
          <w:spacing w:val="-1"/>
          <w:sz w:val="24"/>
          <w:szCs w:val="24"/>
        </w:rPr>
        <w:t xml:space="preserve"> </w:t>
      </w:r>
      <w:r w:rsidRPr="00F30F8E">
        <w:rPr>
          <w:b/>
          <w:sz w:val="24"/>
          <w:szCs w:val="24"/>
        </w:rPr>
        <w:t>«5»: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ответ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полный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9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правильный,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возможна</w:t>
      </w:r>
      <w:r w:rsidRPr="00F30F8E">
        <w:rPr>
          <w:spacing w:val="-8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несущественная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ошибка.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«4»: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ответ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неполный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или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допущено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более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двух</w:t>
      </w:r>
      <w:r w:rsidRPr="00F30F8E">
        <w:rPr>
          <w:spacing w:val="-3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несущественных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«3»: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717" w:firstLine="0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28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</w:t>
      </w:r>
      <w:r w:rsidRPr="00F30F8E">
        <w:rPr>
          <w:spacing w:val="32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28"/>
          <w:sz w:val="24"/>
          <w:szCs w:val="24"/>
        </w:rPr>
        <w:t xml:space="preserve"> </w:t>
      </w:r>
      <w:r w:rsidRPr="00F30F8E">
        <w:rPr>
          <w:sz w:val="24"/>
          <w:szCs w:val="24"/>
        </w:rPr>
        <w:t>менее</w:t>
      </w:r>
      <w:r w:rsidRPr="00F30F8E">
        <w:rPr>
          <w:spacing w:val="29"/>
          <w:sz w:val="24"/>
          <w:szCs w:val="24"/>
        </w:rPr>
        <w:t xml:space="preserve"> </w:t>
      </w:r>
      <w:r w:rsidRPr="00F30F8E">
        <w:rPr>
          <w:sz w:val="24"/>
          <w:szCs w:val="24"/>
        </w:rPr>
        <w:t>чем</w:t>
      </w:r>
      <w:r w:rsidRPr="00F30F8E">
        <w:rPr>
          <w:spacing w:val="29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наполовину,</w:t>
      </w:r>
      <w:r w:rsidRPr="00F30F8E">
        <w:rPr>
          <w:spacing w:val="32"/>
          <w:sz w:val="24"/>
          <w:szCs w:val="24"/>
        </w:rPr>
        <w:t xml:space="preserve"> </w:t>
      </w:r>
      <w:r w:rsidRPr="00F30F8E">
        <w:rPr>
          <w:sz w:val="24"/>
          <w:szCs w:val="24"/>
        </w:rPr>
        <w:t>допущена</w:t>
      </w:r>
      <w:r w:rsidRPr="00F30F8E">
        <w:rPr>
          <w:spacing w:val="29"/>
          <w:sz w:val="24"/>
          <w:szCs w:val="24"/>
        </w:rPr>
        <w:t xml:space="preserve"> </w:t>
      </w:r>
      <w:r w:rsidRPr="00F30F8E">
        <w:rPr>
          <w:sz w:val="24"/>
          <w:szCs w:val="24"/>
        </w:rPr>
        <w:t>одна</w:t>
      </w:r>
      <w:r w:rsidRPr="00F30F8E">
        <w:rPr>
          <w:spacing w:val="29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существенная</w:t>
      </w:r>
      <w:r w:rsidRPr="00F30F8E">
        <w:rPr>
          <w:spacing w:val="31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ошибка</w:t>
      </w:r>
      <w:r w:rsidRPr="00F30F8E">
        <w:rPr>
          <w:spacing w:val="32"/>
          <w:sz w:val="24"/>
          <w:szCs w:val="24"/>
        </w:rPr>
        <w:t xml:space="preserve"> </w:t>
      </w:r>
      <w:r w:rsidRPr="00F30F8E">
        <w:rPr>
          <w:sz w:val="24"/>
          <w:szCs w:val="24"/>
        </w:rPr>
        <w:t>и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при</w:t>
      </w:r>
      <w:r w:rsidRPr="00F30F8E">
        <w:rPr>
          <w:spacing w:val="30"/>
          <w:sz w:val="24"/>
          <w:szCs w:val="24"/>
        </w:rPr>
        <w:t xml:space="preserve"> </w:t>
      </w:r>
      <w:r w:rsidRPr="00F30F8E">
        <w:rPr>
          <w:sz w:val="24"/>
          <w:szCs w:val="24"/>
        </w:rPr>
        <w:t>этом</w:t>
      </w:r>
      <w:r w:rsidRPr="00F30F8E">
        <w:rPr>
          <w:spacing w:val="30"/>
          <w:sz w:val="24"/>
          <w:szCs w:val="24"/>
        </w:rPr>
        <w:t xml:space="preserve"> </w:t>
      </w:r>
      <w:r w:rsidRPr="00F30F8E">
        <w:rPr>
          <w:sz w:val="24"/>
          <w:szCs w:val="24"/>
        </w:rPr>
        <w:t>две-</w:t>
      </w:r>
      <w:proofErr w:type="spellStart"/>
      <w:r w:rsidRPr="00F30F8E">
        <w:rPr>
          <w:sz w:val="24"/>
          <w:szCs w:val="24"/>
        </w:rPr>
        <w:t>тринесущественные</w:t>
      </w:r>
      <w:proofErr w:type="spellEnd"/>
      <w:r w:rsidRPr="00F30F8E">
        <w:rPr>
          <w:sz w:val="24"/>
          <w:szCs w:val="24"/>
        </w:rPr>
        <w:t>.</w:t>
      </w:r>
    </w:p>
    <w:p w:rsidR="00F949E0" w:rsidRPr="00F30F8E" w:rsidRDefault="00664E0E" w:rsidP="00F30F8E">
      <w:pPr>
        <w:pStyle w:val="1"/>
      </w:pPr>
      <w:r w:rsidRPr="00F30F8E">
        <w:t>Отметка</w:t>
      </w:r>
      <w:r w:rsidRPr="00F30F8E">
        <w:rPr>
          <w:spacing w:val="-3"/>
        </w:rPr>
        <w:t xml:space="preserve"> </w:t>
      </w:r>
      <w:r w:rsidRPr="00F30F8E">
        <w:t>«2»</w:t>
      </w:r>
      <w:bookmarkStart w:id="0" w:name="_GoBack"/>
      <w:bookmarkEnd w:id="0"/>
      <w:r w:rsidRPr="00F30F8E">
        <w:t>: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right="1187" w:firstLine="0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меньше</w:t>
      </w:r>
      <w:r w:rsidRPr="00F30F8E">
        <w:rPr>
          <w:spacing w:val="44"/>
          <w:sz w:val="24"/>
          <w:szCs w:val="24"/>
        </w:rPr>
        <w:t xml:space="preserve"> </w:t>
      </w:r>
      <w:r w:rsidRPr="00F30F8E">
        <w:rPr>
          <w:sz w:val="24"/>
          <w:szCs w:val="24"/>
        </w:rPr>
        <w:t>чем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наполовину</w:t>
      </w:r>
      <w:r w:rsidRPr="00F30F8E">
        <w:rPr>
          <w:spacing w:val="-11"/>
          <w:sz w:val="24"/>
          <w:szCs w:val="24"/>
        </w:rPr>
        <w:t xml:space="preserve"> </w:t>
      </w:r>
      <w:r w:rsidRPr="00F30F8E">
        <w:rPr>
          <w:sz w:val="24"/>
          <w:szCs w:val="24"/>
        </w:rPr>
        <w:t>или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содержит</w:t>
      </w:r>
      <w:r w:rsidRPr="00F30F8E">
        <w:rPr>
          <w:spacing w:val="-6"/>
          <w:sz w:val="24"/>
          <w:szCs w:val="24"/>
        </w:rPr>
        <w:t xml:space="preserve"> </w:t>
      </w:r>
      <w:r w:rsidRPr="00F30F8E">
        <w:rPr>
          <w:sz w:val="24"/>
          <w:szCs w:val="24"/>
        </w:rPr>
        <w:t>несколько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существенных</w:t>
      </w:r>
      <w:r w:rsidRPr="00F30F8E">
        <w:rPr>
          <w:spacing w:val="-57"/>
          <w:sz w:val="24"/>
          <w:szCs w:val="24"/>
        </w:rPr>
        <w:t xml:space="preserve"> </w:t>
      </w:r>
      <w:r w:rsidRPr="00F30F8E">
        <w:rPr>
          <w:sz w:val="24"/>
          <w:szCs w:val="24"/>
        </w:rPr>
        <w:t>ошибок.</w:t>
      </w:r>
    </w:p>
    <w:p w:rsidR="00F949E0" w:rsidRPr="00F30F8E" w:rsidRDefault="00664E0E" w:rsidP="00F30F8E">
      <w:pPr>
        <w:pStyle w:val="a4"/>
        <w:numPr>
          <w:ilvl w:val="0"/>
          <w:numId w:val="2"/>
        </w:numPr>
        <w:tabs>
          <w:tab w:val="left" w:pos="1260"/>
          <w:tab w:val="left" w:pos="1261"/>
        </w:tabs>
        <w:spacing w:before="0"/>
        <w:ind w:left="1260"/>
        <w:rPr>
          <w:sz w:val="24"/>
          <w:szCs w:val="24"/>
        </w:rPr>
      </w:pPr>
      <w:r w:rsidRPr="00F30F8E">
        <w:rPr>
          <w:sz w:val="24"/>
          <w:szCs w:val="24"/>
        </w:rPr>
        <w:t>работа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не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выполнена.</w:t>
      </w:r>
    </w:p>
    <w:p w:rsidR="00F949E0" w:rsidRPr="00F30F8E" w:rsidRDefault="00664E0E" w:rsidP="00F30F8E">
      <w:pPr>
        <w:pStyle w:val="a3"/>
        <w:ind w:left="902"/>
      </w:pPr>
      <w:r w:rsidRPr="00F30F8E">
        <w:t>При</w:t>
      </w:r>
      <w:r w:rsidRPr="00F30F8E">
        <w:rPr>
          <w:spacing w:val="9"/>
        </w:rPr>
        <w:t xml:space="preserve"> </w:t>
      </w:r>
      <w:r w:rsidRPr="00F30F8E">
        <w:t>оценке</w:t>
      </w:r>
      <w:r w:rsidRPr="00F30F8E">
        <w:rPr>
          <w:spacing w:val="7"/>
        </w:rPr>
        <w:t xml:space="preserve"> </w:t>
      </w:r>
      <w:r w:rsidRPr="00F30F8E">
        <w:t>выполнения</w:t>
      </w:r>
      <w:r w:rsidRPr="00F30F8E">
        <w:rPr>
          <w:spacing w:val="11"/>
        </w:rPr>
        <w:t xml:space="preserve"> </w:t>
      </w:r>
      <w:r w:rsidRPr="00F30F8E">
        <w:t>письменной</w:t>
      </w:r>
      <w:r w:rsidRPr="00F30F8E">
        <w:rPr>
          <w:spacing w:val="8"/>
        </w:rPr>
        <w:t xml:space="preserve"> </w:t>
      </w:r>
      <w:r w:rsidRPr="00F30F8E">
        <w:t>контрольной</w:t>
      </w:r>
      <w:r w:rsidRPr="00F30F8E">
        <w:rPr>
          <w:spacing w:val="10"/>
        </w:rPr>
        <w:t xml:space="preserve"> </w:t>
      </w:r>
      <w:r w:rsidRPr="00F30F8E">
        <w:t>работы</w:t>
      </w:r>
      <w:r w:rsidRPr="00F30F8E">
        <w:rPr>
          <w:spacing w:val="7"/>
        </w:rPr>
        <w:t xml:space="preserve"> </w:t>
      </w:r>
      <w:r w:rsidRPr="00F30F8E">
        <w:t>необходимо</w:t>
      </w:r>
      <w:r w:rsidRPr="00F30F8E">
        <w:rPr>
          <w:spacing w:val="15"/>
        </w:rPr>
        <w:t xml:space="preserve"> </w:t>
      </w:r>
      <w:r w:rsidRPr="00F30F8E">
        <w:t>учитывать</w:t>
      </w:r>
      <w:r w:rsidRPr="00F30F8E">
        <w:rPr>
          <w:spacing w:val="10"/>
        </w:rPr>
        <w:t xml:space="preserve"> </w:t>
      </w:r>
      <w:r w:rsidRPr="00F30F8E">
        <w:t>требования</w:t>
      </w:r>
      <w:r w:rsidRPr="00F30F8E">
        <w:rPr>
          <w:spacing w:val="-57"/>
        </w:rPr>
        <w:t xml:space="preserve"> </w:t>
      </w:r>
      <w:proofErr w:type="spellStart"/>
      <w:r w:rsidRPr="00F30F8E">
        <w:t>единогоорфографического</w:t>
      </w:r>
      <w:proofErr w:type="spellEnd"/>
      <w:r w:rsidRPr="00F30F8E">
        <w:rPr>
          <w:spacing w:val="1"/>
        </w:rPr>
        <w:t xml:space="preserve"> </w:t>
      </w:r>
      <w:r w:rsidRPr="00F30F8E">
        <w:t>режима.</w:t>
      </w:r>
    </w:p>
    <w:p w:rsidR="00F949E0" w:rsidRPr="00F30F8E" w:rsidRDefault="00664E0E" w:rsidP="00F30F8E">
      <w:pPr>
        <w:pStyle w:val="1"/>
        <w:numPr>
          <w:ilvl w:val="0"/>
          <w:numId w:val="3"/>
        </w:numPr>
        <w:tabs>
          <w:tab w:val="left" w:pos="1260"/>
          <w:tab w:val="left" w:pos="1261"/>
        </w:tabs>
      </w:pPr>
      <w:r w:rsidRPr="00F30F8E">
        <w:t>Оценка</w:t>
      </w:r>
      <w:r w:rsidRPr="00F30F8E">
        <w:rPr>
          <w:spacing w:val="-8"/>
        </w:rPr>
        <w:t xml:space="preserve"> </w:t>
      </w:r>
      <w:r w:rsidRPr="00F30F8E">
        <w:t>тестовых</w:t>
      </w:r>
      <w:r w:rsidRPr="00F30F8E">
        <w:rPr>
          <w:spacing w:val="-6"/>
        </w:rPr>
        <w:t xml:space="preserve"> </w:t>
      </w:r>
      <w:r w:rsidRPr="00F30F8E">
        <w:t>работ.</w:t>
      </w:r>
    </w:p>
    <w:p w:rsidR="00F949E0" w:rsidRPr="00F30F8E" w:rsidRDefault="00664E0E" w:rsidP="00F30F8E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spacing w:before="0"/>
        <w:rPr>
          <w:sz w:val="24"/>
          <w:szCs w:val="24"/>
        </w:rPr>
      </w:pPr>
      <w:r w:rsidRPr="00F30F8E">
        <w:rPr>
          <w:sz w:val="24"/>
          <w:szCs w:val="24"/>
        </w:rPr>
        <w:t>90—100%</w:t>
      </w:r>
      <w:r w:rsidRPr="00F30F8E">
        <w:rPr>
          <w:spacing w:val="-7"/>
          <w:sz w:val="24"/>
          <w:szCs w:val="24"/>
        </w:rPr>
        <w:t xml:space="preserve"> </w:t>
      </w:r>
      <w:r w:rsidRPr="00F30F8E">
        <w:rPr>
          <w:sz w:val="24"/>
          <w:szCs w:val="24"/>
        </w:rPr>
        <w:t>выполнения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работы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—</w:t>
      </w:r>
      <w:r w:rsidRPr="00F30F8E">
        <w:rPr>
          <w:spacing w:val="-4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отметка5;</w:t>
      </w:r>
    </w:p>
    <w:p w:rsidR="00F949E0" w:rsidRPr="00F30F8E" w:rsidRDefault="00664E0E" w:rsidP="00F30F8E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spacing w:before="0"/>
        <w:rPr>
          <w:sz w:val="24"/>
          <w:szCs w:val="24"/>
        </w:rPr>
      </w:pPr>
      <w:r w:rsidRPr="00F30F8E">
        <w:rPr>
          <w:sz w:val="24"/>
          <w:szCs w:val="24"/>
        </w:rPr>
        <w:t>66—89%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— отметка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4;</w:t>
      </w:r>
    </w:p>
    <w:p w:rsidR="00F949E0" w:rsidRPr="00F30F8E" w:rsidRDefault="00664E0E" w:rsidP="00F30F8E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spacing w:before="0"/>
        <w:rPr>
          <w:sz w:val="24"/>
          <w:szCs w:val="24"/>
        </w:rPr>
      </w:pPr>
      <w:r w:rsidRPr="00F30F8E">
        <w:rPr>
          <w:sz w:val="24"/>
          <w:szCs w:val="24"/>
        </w:rPr>
        <w:t>50—65%</w:t>
      </w:r>
      <w:r w:rsidRPr="00F30F8E">
        <w:rPr>
          <w:spacing w:val="-5"/>
          <w:sz w:val="24"/>
          <w:szCs w:val="24"/>
        </w:rPr>
        <w:t xml:space="preserve"> </w:t>
      </w:r>
      <w:r w:rsidRPr="00F30F8E">
        <w:rPr>
          <w:sz w:val="24"/>
          <w:szCs w:val="24"/>
        </w:rPr>
        <w:t>—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отметка</w:t>
      </w:r>
      <w:r w:rsidRPr="00F30F8E">
        <w:rPr>
          <w:spacing w:val="-2"/>
          <w:sz w:val="24"/>
          <w:szCs w:val="24"/>
        </w:rPr>
        <w:t xml:space="preserve"> </w:t>
      </w:r>
      <w:proofErr w:type="gramStart"/>
      <w:r w:rsidRPr="00F30F8E">
        <w:rPr>
          <w:sz w:val="24"/>
          <w:szCs w:val="24"/>
        </w:rPr>
        <w:t>З</w:t>
      </w:r>
      <w:proofErr w:type="gramEnd"/>
      <w:r w:rsidRPr="00F30F8E">
        <w:rPr>
          <w:sz w:val="24"/>
          <w:szCs w:val="24"/>
        </w:rPr>
        <w:t>;</w:t>
      </w:r>
    </w:p>
    <w:p w:rsidR="00F949E0" w:rsidRPr="00F30F8E" w:rsidRDefault="00664E0E" w:rsidP="00F30F8E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spacing w:before="0"/>
        <w:rPr>
          <w:sz w:val="24"/>
          <w:szCs w:val="24"/>
        </w:rPr>
      </w:pPr>
      <w:r w:rsidRPr="00F30F8E">
        <w:rPr>
          <w:sz w:val="24"/>
          <w:szCs w:val="24"/>
        </w:rPr>
        <w:t>меньше</w:t>
      </w:r>
      <w:r w:rsidRPr="00F30F8E">
        <w:rPr>
          <w:spacing w:val="-2"/>
          <w:sz w:val="24"/>
          <w:szCs w:val="24"/>
        </w:rPr>
        <w:t xml:space="preserve"> </w:t>
      </w:r>
      <w:r w:rsidRPr="00F30F8E">
        <w:rPr>
          <w:sz w:val="24"/>
          <w:szCs w:val="24"/>
        </w:rPr>
        <w:t>50%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—</w:t>
      </w:r>
      <w:r w:rsidRPr="00F30F8E">
        <w:rPr>
          <w:spacing w:val="-1"/>
          <w:sz w:val="24"/>
          <w:szCs w:val="24"/>
        </w:rPr>
        <w:t xml:space="preserve"> </w:t>
      </w:r>
      <w:r w:rsidRPr="00F30F8E">
        <w:rPr>
          <w:sz w:val="24"/>
          <w:szCs w:val="24"/>
        </w:rPr>
        <w:t>отметка 2.</w:t>
      </w:r>
    </w:p>
    <w:sectPr w:rsidR="00F949E0" w:rsidRPr="00F30F8E">
      <w:pgSz w:w="11910" w:h="16840"/>
      <w:pgMar w:top="1040" w:right="60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0E" w:rsidRDefault="00664E0E">
      <w:r>
        <w:separator/>
      </w:r>
    </w:p>
  </w:endnote>
  <w:endnote w:type="continuationSeparator" w:id="0">
    <w:p w:rsidR="00664E0E" w:rsidRDefault="0066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E0" w:rsidRDefault="00F949E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0E" w:rsidRDefault="00664E0E">
      <w:r>
        <w:separator/>
      </w:r>
    </w:p>
  </w:footnote>
  <w:footnote w:type="continuationSeparator" w:id="0">
    <w:p w:rsidR="00664E0E" w:rsidRDefault="00664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556E"/>
    <w:multiLevelType w:val="hybridMultilevel"/>
    <w:tmpl w:val="444EDDEA"/>
    <w:lvl w:ilvl="0" w:tplc="EAD0CF20">
      <w:numFmt w:val="bullet"/>
      <w:lvlText w:val="•"/>
      <w:lvlJc w:val="left"/>
      <w:pPr>
        <w:ind w:left="1260" w:hanging="359"/>
      </w:pPr>
      <w:rPr>
        <w:rFonts w:ascii="Times New Roman" w:eastAsia="Times New Roman" w:hAnsi="Times New Roman" w:cs="Times New Roman" w:hint="default"/>
        <w:w w:val="96"/>
        <w:sz w:val="20"/>
        <w:szCs w:val="20"/>
        <w:lang w:val="ru-RU" w:eastAsia="en-US" w:bidi="ar-SA"/>
      </w:rPr>
    </w:lvl>
    <w:lvl w:ilvl="1" w:tplc="95C08590">
      <w:numFmt w:val="bullet"/>
      <w:lvlText w:val="•"/>
      <w:lvlJc w:val="left"/>
      <w:pPr>
        <w:ind w:left="2234" w:hanging="359"/>
      </w:pPr>
      <w:rPr>
        <w:rFonts w:hint="default"/>
        <w:lang w:val="ru-RU" w:eastAsia="en-US" w:bidi="ar-SA"/>
      </w:rPr>
    </w:lvl>
    <w:lvl w:ilvl="2" w:tplc="4B161954">
      <w:numFmt w:val="bullet"/>
      <w:lvlText w:val="•"/>
      <w:lvlJc w:val="left"/>
      <w:pPr>
        <w:ind w:left="3209" w:hanging="359"/>
      </w:pPr>
      <w:rPr>
        <w:rFonts w:hint="default"/>
        <w:lang w:val="ru-RU" w:eastAsia="en-US" w:bidi="ar-SA"/>
      </w:rPr>
    </w:lvl>
    <w:lvl w:ilvl="3" w:tplc="232CB4CE">
      <w:numFmt w:val="bullet"/>
      <w:lvlText w:val="•"/>
      <w:lvlJc w:val="left"/>
      <w:pPr>
        <w:ind w:left="4183" w:hanging="359"/>
      </w:pPr>
      <w:rPr>
        <w:rFonts w:hint="default"/>
        <w:lang w:val="ru-RU" w:eastAsia="en-US" w:bidi="ar-SA"/>
      </w:rPr>
    </w:lvl>
    <w:lvl w:ilvl="4" w:tplc="AF9A59FE">
      <w:numFmt w:val="bullet"/>
      <w:lvlText w:val="•"/>
      <w:lvlJc w:val="left"/>
      <w:pPr>
        <w:ind w:left="5158" w:hanging="359"/>
      </w:pPr>
      <w:rPr>
        <w:rFonts w:hint="default"/>
        <w:lang w:val="ru-RU" w:eastAsia="en-US" w:bidi="ar-SA"/>
      </w:rPr>
    </w:lvl>
    <w:lvl w:ilvl="5" w:tplc="D5E44E30">
      <w:numFmt w:val="bullet"/>
      <w:lvlText w:val="•"/>
      <w:lvlJc w:val="left"/>
      <w:pPr>
        <w:ind w:left="6133" w:hanging="359"/>
      </w:pPr>
      <w:rPr>
        <w:rFonts w:hint="default"/>
        <w:lang w:val="ru-RU" w:eastAsia="en-US" w:bidi="ar-SA"/>
      </w:rPr>
    </w:lvl>
    <w:lvl w:ilvl="6" w:tplc="1DA48EAC">
      <w:numFmt w:val="bullet"/>
      <w:lvlText w:val="•"/>
      <w:lvlJc w:val="left"/>
      <w:pPr>
        <w:ind w:left="7107" w:hanging="359"/>
      </w:pPr>
      <w:rPr>
        <w:rFonts w:hint="default"/>
        <w:lang w:val="ru-RU" w:eastAsia="en-US" w:bidi="ar-SA"/>
      </w:rPr>
    </w:lvl>
    <w:lvl w:ilvl="7" w:tplc="E2BC03F0">
      <w:numFmt w:val="bullet"/>
      <w:lvlText w:val="•"/>
      <w:lvlJc w:val="left"/>
      <w:pPr>
        <w:ind w:left="8082" w:hanging="359"/>
      </w:pPr>
      <w:rPr>
        <w:rFonts w:hint="default"/>
        <w:lang w:val="ru-RU" w:eastAsia="en-US" w:bidi="ar-SA"/>
      </w:rPr>
    </w:lvl>
    <w:lvl w:ilvl="8" w:tplc="709EDC36">
      <w:numFmt w:val="bullet"/>
      <w:lvlText w:val="•"/>
      <w:lvlJc w:val="left"/>
      <w:pPr>
        <w:ind w:left="9057" w:hanging="359"/>
      </w:pPr>
      <w:rPr>
        <w:rFonts w:hint="default"/>
        <w:lang w:val="ru-RU" w:eastAsia="en-US" w:bidi="ar-SA"/>
      </w:rPr>
    </w:lvl>
  </w:abstractNum>
  <w:abstractNum w:abstractNumId="1">
    <w:nsid w:val="2EBA4C11"/>
    <w:multiLevelType w:val="hybridMultilevel"/>
    <w:tmpl w:val="C6B0C34E"/>
    <w:lvl w:ilvl="0" w:tplc="180CF144">
      <w:start w:val="1"/>
      <w:numFmt w:val="decimal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ru-RU" w:eastAsia="en-US" w:bidi="ar-SA"/>
      </w:rPr>
    </w:lvl>
    <w:lvl w:ilvl="1" w:tplc="4CE43698">
      <w:numFmt w:val="bullet"/>
      <w:lvlText w:val="•"/>
      <w:lvlJc w:val="left"/>
      <w:pPr>
        <w:ind w:left="2234" w:hanging="359"/>
      </w:pPr>
      <w:rPr>
        <w:rFonts w:hint="default"/>
        <w:lang w:val="ru-RU" w:eastAsia="en-US" w:bidi="ar-SA"/>
      </w:rPr>
    </w:lvl>
    <w:lvl w:ilvl="2" w:tplc="BB3C753E">
      <w:numFmt w:val="bullet"/>
      <w:lvlText w:val="•"/>
      <w:lvlJc w:val="left"/>
      <w:pPr>
        <w:ind w:left="3209" w:hanging="359"/>
      </w:pPr>
      <w:rPr>
        <w:rFonts w:hint="default"/>
        <w:lang w:val="ru-RU" w:eastAsia="en-US" w:bidi="ar-SA"/>
      </w:rPr>
    </w:lvl>
    <w:lvl w:ilvl="3" w:tplc="70722BCA">
      <w:numFmt w:val="bullet"/>
      <w:lvlText w:val="•"/>
      <w:lvlJc w:val="left"/>
      <w:pPr>
        <w:ind w:left="4183" w:hanging="359"/>
      </w:pPr>
      <w:rPr>
        <w:rFonts w:hint="default"/>
        <w:lang w:val="ru-RU" w:eastAsia="en-US" w:bidi="ar-SA"/>
      </w:rPr>
    </w:lvl>
    <w:lvl w:ilvl="4" w:tplc="39D0288A">
      <w:numFmt w:val="bullet"/>
      <w:lvlText w:val="•"/>
      <w:lvlJc w:val="left"/>
      <w:pPr>
        <w:ind w:left="5158" w:hanging="359"/>
      </w:pPr>
      <w:rPr>
        <w:rFonts w:hint="default"/>
        <w:lang w:val="ru-RU" w:eastAsia="en-US" w:bidi="ar-SA"/>
      </w:rPr>
    </w:lvl>
    <w:lvl w:ilvl="5" w:tplc="AD04FB44">
      <w:numFmt w:val="bullet"/>
      <w:lvlText w:val="•"/>
      <w:lvlJc w:val="left"/>
      <w:pPr>
        <w:ind w:left="6133" w:hanging="359"/>
      </w:pPr>
      <w:rPr>
        <w:rFonts w:hint="default"/>
        <w:lang w:val="ru-RU" w:eastAsia="en-US" w:bidi="ar-SA"/>
      </w:rPr>
    </w:lvl>
    <w:lvl w:ilvl="6" w:tplc="030C564A">
      <w:numFmt w:val="bullet"/>
      <w:lvlText w:val="•"/>
      <w:lvlJc w:val="left"/>
      <w:pPr>
        <w:ind w:left="7107" w:hanging="359"/>
      </w:pPr>
      <w:rPr>
        <w:rFonts w:hint="default"/>
        <w:lang w:val="ru-RU" w:eastAsia="en-US" w:bidi="ar-SA"/>
      </w:rPr>
    </w:lvl>
    <w:lvl w:ilvl="7" w:tplc="D9C2A326">
      <w:numFmt w:val="bullet"/>
      <w:lvlText w:val="•"/>
      <w:lvlJc w:val="left"/>
      <w:pPr>
        <w:ind w:left="8082" w:hanging="359"/>
      </w:pPr>
      <w:rPr>
        <w:rFonts w:hint="default"/>
        <w:lang w:val="ru-RU" w:eastAsia="en-US" w:bidi="ar-SA"/>
      </w:rPr>
    </w:lvl>
    <w:lvl w:ilvl="8" w:tplc="9722800A">
      <w:numFmt w:val="bullet"/>
      <w:lvlText w:val="•"/>
      <w:lvlJc w:val="left"/>
      <w:pPr>
        <w:ind w:left="9057" w:hanging="359"/>
      </w:pPr>
      <w:rPr>
        <w:rFonts w:hint="default"/>
        <w:lang w:val="ru-RU" w:eastAsia="en-US" w:bidi="ar-SA"/>
      </w:rPr>
    </w:lvl>
  </w:abstractNum>
  <w:abstractNum w:abstractNumId="2">
    <w:nsid w:val="3A70205E"/>
    <w:multiLevelType w:val="hybridMultilevel"/>
    <w:tmpl w:val="C4FA27BC"/>
    <w:lvl w:ilvl="0" w:tplc="C80C1D4C">
      <w:numFmt w:val="bullet"/>
      <w:lvlText w:val="–"/>
      <w:lvlJc w:val="left"/>
      <w:pPr>
        <w:ind w:left="74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EA5E3E">
      <w:numFmt w:val="bullet"/>
      <w:lvlText w:val="•"/>
      <w:lvlJc w:val="left"/>
      <w:pPr>
        <w:ind w:left="704" w:hanging="200"/>
      </w:pPr>
      <w:rPr>
        <w:rFonts w:hint="default"/>
        <w:lang w:val="ru-RU" w:eastAsia="en-US" w:bidi="ar-SA"/>
      </w:rPr>
    </w:lvl>
    <w:lvl w:ilvl="2" w:tplc="F57095CE">
      <w:numFmt w:val="bullet"/>
      <w:lvlText w:val="•"/>
      <w:lvlJc w:val="left"/>
      <w:pPr>
        <w:ind w:left="1329" w:hanging="200"/>
      </w:pPr>
      <w:rPr>
        <w:rFonts w:hint="default"/>
        <w:lang w:val="ru-RU" w:eastAsia="en-US" w:bidi="ar-SA"/>
      </w:rPr>
    </w:lvl>
    <w:lvl w:ilvl="3" w:tplc="679AF312">
      <w:numFmt w:val="bullet"/>
      <w:lvlText w:val="•"/>
      <w:lvlJc w:val="left"/>
      <w:pPr>
        <w:ind w:left="1954" w:hanging="200"/>
      </w:pPr>
      <w:rPr>
        <w:rFonts w:hint="default"/>
        <w:lang w:val="ru-RU" w:eastAsia="en-US" w:bidi="ar-SA"/>
      </w:rPr>
    </w:lvl>
    <w:lvl w:ilvl="4" w:tplc="815E60AE">
      <w:numFmt w:val="bullet"/>
      <w:lvlText w:val="•"/>
      <w:lvlJc w:val="left"/>
      <w:pPr>
        <w:ind w:left="2578" w:hanging="200"/>
      </w:pPr>
      <w:rPr>
        <w:rFonts w:hint="default"/>
        <w:lang w:val="ru-RU" w:eastAsia="en-US" w:bidi="ar-SA"/>
      </w:rPr>
    </w:lvl>
    <w:lvl w:ilvl="5" w:tplc="4E1292F6">
      <w:numFmt w:val="bullet"/>
      <w:lvlText w:val="•"/>
      <w:lvlJc w:val="left"/>
      <w:pPr>
        <w:ind w:left="3203" w:hanging="200"/>
      </w:pPr>
      <w:rPr>
        <w:rFonts w:hint="default"/>
        <w:lang w:val="ru-RU" w:eastAsia="en-US" w:bidi="ar-SA"/>
      </w:rPr>
    </w:lvl>
    <w:lvl w:ilvl="6" w:tplc="598A66CE">
      <w:numFmt w:val="bullet"/>
      <w:lvlText w:val="•"/>
      <w:lvlJc w:val="left"/>
      <w:pPr>
        <w:ind w:left="3828" w:hanging="200"/>
      </w:pPr>
      <w:rPr>
        <w:rFonts w:hint="default"/>
        <w:lang w:val="ru-RU" w:eastAsia="en-US" w:bidi="ar-SA"/>
      </w:rPr>
    </w:lvl>
    <w:lvl w:ilvl="7" w:tplc="7250DE1A">
      <w:numFmt w:val="bullet"/>
      <w:lvlText w:val="•"/>
      <w:lvlJc w:val="left"/>
      <w:pPr>
        <w:ind w:left="4452" w:hanging="200"/>
      </w:pPr>
      <w:rPr>
        <w:rFonts w:hint="default"/>
        <w:lang w:val="ru-RU" w:eastAsia="en-US" w:bidi="ar-SA"/>
      </w:rPr>
    </w:lvl>
    <w:lvl w:ilvl="8" w:tplc="2E12ADDC">
      <w:numFmt w:val="bullet"/>
      <w:lvlText w:val="•"/>
      <w:lvlJc w:val="left"/>
      <w:pPr>
        <w:ind w:left="5077" w:hanging="200"/>
      </w:pPr>
      <w:rPr>
        <w:rFonts w:hint="default"/>
        <w:lang w:val="ru-RU" w:eastAsia="en-US" w:bidi="ar-SA"/>
      </w:rPr>
    </w:lvl>
  </w:abstractNum>
  <w:abstractNum w:abstractNumId="3">
    <w:nsid w:val="40AC42FE"/>
    <w:multiLevelType w:val="hybridMultilevel"/>
    <w:tmpl w:val="9D06A0C6"/>
    <w:lvl w:ilvl="0" w:tplc="7A1AAF0C">
      <w:start w:val="1"/>
      <w:numFmt w:val="decimal"/>
      <w:lvlText w:val="%1."/>
      <w:lvlJc w:val="left"/>
      <w:pPr>
        <w:ind w:left="832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92D326">
      <w:numFmt w:val="bullet"/>
      <w:lvlText w:val="•"/>
      <w:lvlJc w:val="left"/>
      <w:pPr>
        <w:ind w:left="1856" w:hanging="286"/>
      </w:pPr>
      <w:rPr>
        <w:rFonts w:hint="default"/>
        <w:lang w:val="ru-RU" w:eastAsia="en-US" w:bidi="ar-SA"/>
      </w:rPr>
    </w:lvl>
    <w:lvl w:ilvl="2" w:tplc="FA10CE96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FE5E01B2">
      <w:numFmt w:val="bullet"/>
      <w:lvlText w:val="•"/>
      <w:lvlJc w:val="left"/>
      <w:pPr>
        <w:ind w:left="3889" w:hanging="286"/>
      </w:pPr>
      <w:rPr>
        <w:rFonts w:hint="default"/>
        <w:lang w:val="ru-RU" w:eastAsia="en-US" w:bidi="ar-SA"/>
      </w:rPr>
    </w:lvl>
    <w:lvl w:ilvl="4" w:tplc="5C465ADC">
      <w:numFmt w:val="bullet"/>
      <w:lvlText w:val="•"/>
      <w:lvlJc w:val="left"/>
      <w:pPr>
        <w:ind w:left="4906" w:hanging="286"/>
      </w:pPr>
      <w:rPr>
        <w:rFonts w:hint="default"/>
        <w:lang w:val="ru-RU" w:eastAsia="en-US" w:bidi="ar-SA"/>
      </w:rPr>
    </w:lvl>
    <w:lvl w:ilvl="5" w:tplc="FC8071C4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6" w:tplc="DD209EDC">
      <w:numFmt w:val="bullet"/>
      <w:lvlText w:val="•"/>
      <w:lvlJc w:val="left"/>
      <w:pPr>
        <w:ind w:left="6939" w:hanging="286"/>
      </w:pPr>
      <w:rPr>
        <w:rFonts w:hint="default"/>
        <w:lang w:val="ru-RU" w:eastAsia="en-US" w:bidi="ar-SA"/>
      </w:rPr>
    </w:lvl>
    <w:lvl w:ilvl="7" w:tplc="C9D488F6">
      <w:numFmt w:val="bullet"/>
      <w:lvlText w:val="•"/>
      <w:lvlJc w:val="left"/>
      <w:pPr>
        <w:ind w:left="7956" w:hanging="286"/>
      </w:pPr>
      <w:rPr>
        <w:rFonts w:hint="default"/>
        <w:lang w:val="ru-RU" w:eastAsia="en-US" w:bidi="ar-SA"/>
      </w:rPr>
    </w:lvl>
    <w:lvl w:ilvl="8" w:tplc="E364FF0C">
      <w:numFmt w:val="bullet"/>
      <w:lvlText w:val="•"/>
      <w:lvlJc w:val="left"/>
      <w:pPr>
        <w:ind w:left="8973" w:hanging="286"/>
      </w:pPr>
      <w:rPr>
        <w:rFonts w:hint="default"/>
        <w:lang w:val="ru-RU" w:eastAsia="en-US" w:bidi="ar-SA"/>
      </w:rPr>
    </w:lvl>
  </w:abstractNum>
  <w:abstractNum w:abstractNumId="4">
    <w:nsid w:val="53B332B0"/>
    <w:multiLevelType w:val="hybridMultilevel"/>
    <w:tmpl w:val="A2C4AE48"/>
    <w:lvl w:ilvl="0" w:tplc="8D46587A">
      <w:numFmt w:val="bullet"/>
      <w:lvlText w:val="-"/>
      <w:lvlJc w:val="left"/>
      <w:pPr>
        <w:ind w:left="902" w:hanging="359"/>
      </w:pPr>
      <w:rPr>
        <w:rFonts w:ascii="Times New Roman" w:eastAsia="Times New Roman" w:hAnsi="Times New Roman" w:cs="Times New Roman" w:hint="default"/>
        <w:w w:val="96"/>
        <w:sz w:val="20"/>
        <w:szCs w:val="20"/>
        <w:lang w:val="ru-RU" w:eastAsia="en-US" w:bidi="ar-SA"/>
      </w:rPr>
    </w:lvl>
    <w:lvl w:ilvl="1" w:tplc="AA1A33B2">
      <w:numFmt w:val="bullet"/>
      <w:lvlText w:val="•"/>
      <w:lvlJc w:val="left"/>
      <w:pPr>
        <w:ind w:left="1910" w:hanging="359"/>
      </w:pPr>
      <w:rPr>
        <w:rFonts w:hint="default"/>
        <w:lang w:val="ru-RU" w:eastAsia="en-US" w:bidi="ar-SA"/>
      </w:rPr>
    </w:lvl>
    <w:lvl w:ilvl="2" w:tplc="9716D374">
      <w:numFmt w:val="bullet"/>
      <w:lvlText w:val="•"/>
      <w:lvlJc w:val="left"/>
      <w:pPr>
        <w:ind w:left="2921" w:hanging="359"/>
      </w:pPr>
      <w:rPr>
        <w:rFonts w:hint="default"/>
        <w:lang w:val="ru-RU" w:eastAsia="en-US" w:bidi="ar-SA"/>
      </w:rPr>
    </w:lvl>
    <w:lvl w:ilvl="3" w:tplc="B82C0AD8">
      <w:numFmt w:val="bullet"/>
      <w:lvlText w:val="•"/>
      <w:lvlJc w:val="left"/>
      <w:pPr>
        <w:ind w:left="3931" w:hanging="359"/>
      </w:pPr>
      <w:rPr>
        <w:rFonts w:hint="default"/>
        <w:lang w:val="ru-RU" w:eastAsia="en-US" w:bidi="ar-SA"/>
      </w:rPr>
    </w:lvl>
    <w:lvl w:ilvl="4" w:tplc="5FFA57CC">
      <w:numFmt w:val="bullet"/>
      <w:lvlText w:val="•"/>
      <w:lvlJc w:val="left"/>
      <w:pPr>
        <w:ind w:left="4942" w:hanging="359"/>
      </w:pPr>
      <w:rPr>
        <w:rFonts w:hint="default"/>
        <w:lang w:val="ru-RU" w:eastAsia="en-US" w:bidi="ar-SA"/>
      </w:rPr>
    </w:lvl>
    <w:lvl w:ilvl="5" w:tplc="8E9A259A">
      <w:numFmt w:val="bullet"/>
      <w:lvlText w:val="•"/>
      <w:lvlJc w:val="left"/>
      <w:pPr>
        <w:ind w:left="5953" w:hanging="359"/>
      </w:pPr>
      <w:rPr>
        <w:rFonts w:hint="default"/>
        <w:lang w:val="ru-RU" w:eastAsia="en-US" w:bidi="ar-SA"/>
      </w:rPr>
    </w:lvl>
    <w:lvl w:ilvl="6" w:tplc="CDDAB2C8">
      <w:numFmt w:val="bullet"/>
      <w:lvlText w:val="•"/>
      <w:lvlJc w:val="left"/>
      <w:pPr>
        <w:ind w:left="6963" w:hanging="359"/>
      </w:pPr>
      <w:rPr>
        <w:rFonts w:hint="default"/>
        <w:lang w:val="ru-RU" w:eastAsia="en-US" w:bidi="ar-SA"/>
      </w:rPr>
    </w:lvl>
    <w:lvl w:ilvl="7" w:tplc="3AB0F794">
      <w:numFmt w:val="bullet"/>
      <w:lvlText w:val="•"/>
      <w:lvlJc w:val="left"/>
      <w:pPr>
        <w:ind w:left="7974" w:hanging="359"/>
      </w:pPr>
      <w:rPr>
        <w:rFonts w:hint="default"/>
        <w:lang w:val="ru-RU" w:eastAsia="en-US" w:bidi="ar-SA"/>
      </w:rPr>
    </w:lvl>
    <w:lvl w:ilvl="8" w:tplc="86388FC0">
      <w:numFmt w:val="bullet"/>
      <w:lvlText w:val="•"/>
      <w:lvlJc w:val="left"/>
      <w:pPr>
        <w:ind w:left="8985" w:hanging="3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49E0"/>
    <w:rsid w:val="00664E0E"/>
    <w:rsid w:val="00F30F8E"/>
    <w:rsid w:val="00F9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6"/>
      <w:ind w:left="1260" w:hanging="359"/>
    </w:pPr>
  </w:style>
  <w:style w:type="paragraph" w:customStyle="1" w:styleId="TableParagraph">
    <w:name w:val="Table Paragraph"/>
    <w:basedOn w:val="a"/>
    <w:uiPriority w:val="1"/>
    <w:qFormat/>
    <w:pPr>
      <w:spacing w:before="70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F30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F8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30F8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30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0F8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30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0F8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6"/>
      <w:ind w:left="1260" w:hanging="359"/>
    </w:pPr>
  </w:style>
  <w:style w:type="paragraph" w:customStyle="1" w:styleId="TableParagraph">
    <w:name w:val="Table Paragraph"/>
    <w:basedOn w:val="a"/>
    <w:uiPriority w:val="1"/>
    <w:qFormat/>
    <w:pPr>
      <w:spacing w:before="70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F30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F8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30F8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30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0F8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30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0F8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1991</Words>
  <Characters>11353</Characters>
  <Application>Microsoft Office Word</Application>
  <DocSecurity>0</DocSecurity>
  <Lines>94</Lines>
  <Paragraphs>26</Paragraphs>
  <ScaleCrop>false</ScaleCrop>
  <Company/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2024-01-15T05:44:00Z</dcterms:created>
  <dcterms:modified xsi:type="dcterms:W3CDTF">2024-01-16T07:39:00Z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